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165" w14:textId="150F9B22" w:rsidR="004E58E4" w:rsidRPr="003064DE" w:rsidRDefault="009B3BBB" w:rsidP="003064DE">
      <w:pPr>
        <w:pStyle w:val="Title"/>
        <w:jc w:val="center"/>
      </w:pPr>
      <w:r w:rsidRPr="003064DE">
        <w:rPr>
          <w:sz w:val="48"/>
        </w:rPr>
        <w:t>VALA</w:t>
      </w:r>
      <w:r w:rsidR="00536103" w:rsidRPr="003064DE">
        <w:rPr>
          <w:sz w:val="48"/>
        </w:rPr>
        <w:t xml:space="preserve"> Bi-Monthly</w:t>
      </w:r>
      <w:r w:rsidR="00D478CA">
        <w:rPr>
          <w:sz w:val="48"/>
        </w:rPr>
        <w:t xml:space="preserve"> Hybrid</w:t>
      </w:r>
      <w:r w:rsidR="00536103" w:rsidRPr="003064DE">
        <w:rPr>
          <w:sz w:val="48"/>
        </w:rPr>
        <w:t xml:space="preserve"> </w:t>
      </w:r>
      <w:r w:rsidR="009C17BF" w:rsidRPr="003064DE">
        <w:rPr>
          <w:sz w:val="48"/>
        </w:rPr>
        <w:t>Meeting Minutes</w:t>
      </w:r>
    </w:p>
    <w:p w14:paraId="6AFB1A9E" w14:textId="269EB4B5" w:rsidR="009C17BF" w:rsidRDefault="009F358A" w:rsidP="009F358A">
      <w:pPr>
        <w:ind w:left="1440"/>
        <w:rPr>
          <w:rFonts w:ascii="Arial" w:hAnsi="Arial" w:cs="Arial"/>
          <w:b/>
          <w:bCs/>
          <w:sz w:val="28"/>
          <w:szCs w:val="28"/>
        </w:rPr>
      </w:pPr>
      <w:r>
        <w:rPr>
          <w:rFonts w:ascii="Arial" w:hAnsi="Arial" w:cs="Arial"/>
          <w:b/>
          <w:bCs/>
          <w:sz w:val="28"/>
          <w:szCs w:val="28"/>
        </w:rPr>
        <w:t xml:space="preserve">   </w:t>
      </w:r>
      <w:r w:rsidR="00FB1BD4">
        <w:rPr>
          <w:rFonts w:ascii="Arial" w:hAnsi="Arial" w:cs="Arial"/>
          <w:b/>
          <w:bCs/>
          <w:sz w:val="28"/>
          <w:szCs w:val="28"/>
        </w:rPr>
        <w:t>Wednesda</w:t>
      </w:r>
      <w:r w:rsidR="00727384">
        <w:rPr>
          <w:rFonts w:ascii="Arial" w:hAnsi="Arial" w:cs="Arial"/>
          <w:b/>
          <w:bCs/>
          <w:sz w:val="28"/>
          <w:szCs w:val="28"/>
        </w:rPr>
        <w:t>y, January</w:t>
      </w:r>
      <w:r w:rsidR="00BF0D78">
        <w:rPr>
          <w:rFonts w:ascii="Arial" w:hAnsi="Arial" w:cs="Arial"/>
          <w:b/>
          <w:bCs/>
          <w:sz w:val="28"/>
          <w:szCs w:val="28"/>
        </w:rPr>
        <w:t xml:space="preserve"> </w:t>
      </w:r>
      <w:r w:rsidR="00727384">
        <w:rPr>
          <w:rFonts w:ascii="Arial" w:hAnsi="Arial" w:cs="Arial"/>
          <w:b/>
          <w:bCs/>
          <w:sz w:val="28"/>
          <w:szCs w:val="28"/>
        </w:rPr>
        <w:t>11</w:t>
      </w:r>
      <w:r w:rsidR="0056225B">
        <w:rPr>
          <w:rFonts w:ascii="Arial" w:hAnsi="Arial" w:cs="Arial"/>
          <w:b/>
          <w:bCs/>
          <w:sz w:val="28"/>
          <w:szCs w:val="28"/>
        </w:rPr>
        <w:t>th</w:t>
      </w:r>
      <w:r w:rsidR="00727384">
        <w:rPr>
          <w:rFonts w:ascii="Arial" w:hAnsi="Arial" w:cs="Arial"/>
          <w:b/>
          <w:bCs/>
          <w:sz w:val="28"/>
          <w:szCs w:val="28"/>
        </w:rPr>
        <w:t>, 2023</w:t>
      </w:r>
      <w:r w:rsidR="004C1388">
        <w:rPr>
          <w:rFonts w:ascii="Arial" w:hAnsi="Arial" w:cs="Arial"/>
          <w:b/>
          <w:bCs/>
          <w:sz w:val="28"/>
          <w:szCs w:val="28"/>
        </w:rPr>
        <w:t xml:space="preserve"> at 9:30 a.m.</w:t>
      </w:r>
      <w:r w:rsidR="00586222">
        <w:rPr>
          <w:rFonts w:ascii="Arial" w:hAnsi="Arial" w:cs="Arial"/>
          <w:b/>
          <w:bCs/>
          <w:sz w:val="28"/>
          <w:szCs w:val="28"/>
        </w:rPr>
        <w:t xml:space="preserve"> </w:t>
      </w:r>
      <w:r w:rsidR="0056225B">
        <w:rPr>
          <w:rFonts w:ascii="Arial" w:hAnsi="Arial" w:cs="Arial"/>
          <w:b/>
          <w:bCs/>
          <w:sz w:val="28"/>
          <w:szCs w:val="28"/>
        </w:rPr>
        <w:t xml:space="preserve">                                   </w:t>
      </w:r>
      <w:r>
        <w:rPr>
          <w:rFonts w:ascii="Arial" w:hAnsi="Arial" w:cs="Arial"/>
          <w:b/>
          <w:bCs/>
          <w:sz w:val="28"/>
          <w:szCs w:val="28"/>
        </w:rPr>
        <w:t xml:space="preserve">            </w:t>
      </w:r>
      <w:r>
        <w:rPr>
          <w:rFonts w:ascii="Arial" w:hAnsi="Arial" w:cs="Arial"/>
          <w:b/>
          <w:bCs/>
          <w:sz w:val="28"/>
          <w:szCs w:val="28"/>
        </w:rPr>
        <w:br/>
        <w:t xml:space="preserve">         </w:t>
      </w:r>
      <w:r w:rsidR="0056225B">
        <w:rPr>
          <w:rFonts w:ascii="Arial" w:hAnsi="Arial" w:cs="Arial"/>
          <w:b/>
          <w:bCs/>
          <w:sz w:val="28"/>
          <w:szCs w:val="28"/>
        </w:rPr>
        <w:t>West Rutland Town Office and</w:t>
      </w:r>
      <w:r w:rsidR="00586222">
        <w:rPr>
          <w:rFonts w:ascii="Arial" w:hAnsi="Arial" w:cs="Arial"/>
          <w:b/>
          <w:bCs/>
          <w:sz w:val="28"/>
          <w:szCs w:val="28"/>
        </w:rPr>
        <w:t xml:space="preserve"> Zoom</w:t>
      </w:r>
    </w:p>
    <w:p w14:paraId="3138D7E2" w14:textId="7A9E5064" w:rsidR="007542B5" w:rsidRDefault="00536103" w:rsidP="005E6549">
      <w:pPr>
        <w:spacing w:line="240" w:lineRule="auto"/>
        <w:ind w:firstLine="720"/>
        <w:rPr>
          <w:rFonts w:ascii="Arial" w:hAnsi="Arial" w:cs="Arial"/>
          <w:bCs/>
          <w:sz w:val="24"/>
          <w:szCs w:val="24"/>
        </w:rPr>
      </w:pPr>
      <w:r>
        <w:rPr>
          <w:rFonts w:ascii="Arial" w:hAnsi="Arial" w:cs="Arial"/>
          <w:sz w:val="24"/>
          <w:szCs w:val="24"/>
        </w:rPr>
        <w:t xml:space="preserve">The </w:t>
      </w:r>
      <w:r w:rsidR="0054786E">
        <w:rPr>
          <w:rFonts w:ascii="Arial" w:hAnsi="Arial" w:cs="Arial"/>
          <w:sz w:val="24"/>
          <w:szCs w:val="24"/>
        </w:rPr>
        <w:t xml:space="preserve">meeting began at </w:t>
      </w:r>
      <w:r w:rsidR="006A3AF6">
        <w:rPr>
          <w:rFonts w:ascii="Arial" w:hAnsi="Arial" w:cs="Arial"/>
          <w:sz w:val="24"/>
          <w:szCs w:val="24"/>
        </w:rPr>
        <w:t>9:30</w:t>
      </w:r>
      <w:r w:rsidR="00030AD0">
        <w:rPr>
          <w:rFonts w:ascii="Arial" w:hAnsi="Arial" w:cs="Arial"/>
          <w:sz w:val="24"/>
          <w:szCs w:val="24"/>
        </w:rPr>
        <w:t xml:space="preserve"> AM</w:t>
      </w:r>
      <w:r w:rsidR="00DA6F62">
        <w:rPr>
          <w:rFonts w:ascii="Arial" w:hAnsi="Arial" w:cs="Arial"/>
          <w:sz w:val="24"/>
          <w:szCs w:val="24"/>
        </w:rPr>
        <w:t xml:space="preserve"> with board members Lisa Wright, Cheryl Tudhope,</w:t>
      </w:r>
      <w:r w:rsidR="002279AB">
        <w:rPr>
          <w:rFonts w:ascii="Arial" w:hAnsi="Arial" w:cs="Arial"/>
          <w:sz w:val="24"/>
          <w:szCs w:val="24"/>
        </w:rPr>
        <w:t xml:space="preserve"> </w:t>
      </w:r>
      <w:r w:rsidR="006A3AF6">
        <w:rPr>
          <w:rFonts w:ascii="Arial" w:hAnsi="Arial" w:cs="Arial"/>
          <w:sz w:val="24"/>
          <w:szCs w:val="24"/>
        </w:rPr>
        <w:t>and Lisa</w:t>
      </w:r>
      <w:r w:rsidR="002279AB">
        <w:rPr>
          <w:rFonts w:ascii="Arial" w:hAnsi="Arial" w:cs="Arial"/>
          <w:sz w:val="24"/>
          <w:szCs w:val="24"/>
        </w:rPr>
        <w:t xml:space="preserve"> Truchon present.</w:t>
      </w:r>
      <w:r w:rsidR="00DA6F62">
        <w:rPr>
          <w:rFonts w:ascii="Arial" w:hAnsi="Arial" w:cs="Arial"/>
          <w:sz w:val="24"/>
          <w:szCs w:val="24"/>
        </w:rPr>
        <w:t xml:space="preserve"> </w:t>
      </w:r>
      <w:r w:rsidR="0056225B">
        <w:rPr>
          <w:rFonts w:ascii="Arial" w:hAnsi="Arial" w:cs="Arial"/>
          <w:sz w:val="24"/>
          <w:szCs w:val="24"/>
        </w:rPr>
        <w:t>Jacob Dorman</w:t>
      </w:r>
      <w:r w:rsidR="002279AB">
        <w:rPr>
          <w:rFonts w:ascii="Arial" w:hAnsi="Arial" w:cs="Arial"/>
          <w:sz w:val="24"/>
          <w:szCs w:val="24"/>
        </w:rPr>
        <w:t xml:space="preserve"> </w:t>
      </w:r>
      <w:r w:rsidR="0056225B">
        <w:rPr>
          <w:rFonts w:ascii="Arial" w:hAnsi="Arial" w:cs="Arial"/>
          <w:sz w:val="24"/>
          <w:szCs w:val="24"/>
        </w:rPr>
        <w:t xml:space="preserve">spent time leading up to the meeting establishing the </w:t>
      </w:r>
      <w:r w:rsidR="00406467">
        <w:rPr>
          <w:rFonts w:ascii="Arial" w:hAnsi="Arial" w:cs="Arial"/>
          <w:sz w:val="24"/>
          <w:szCs w:val="24"/>
        </w:rPr>
        <w:t>quorum</w:t>
      </w:r>
      <w:r w:rsidR="008C0A0B">
        <w:rPr>
          <w:rFonts w:ascii="Arial" w:hAnsi="Arial" w:cs="Arial"/>
          <w:sz w:val="24"/>
          <w:szCs w:val="24"/>
        </w:rPr>
        <w:t>.</w:t>
      </w:r>
      <w:r w:rsidR="0056225B">
        <w:rPr>
          <w:rFonts w:ascii="Arial" w:hAnsi="Arial" w:cs="Arial"/>
          <w:sz w:val="24"/>
          <w:szCs w:val="24"/>
        </w:rPr>
        <w:t xml:space="preserve"> It was verified with</w:t>
      </w:r>
      <w:r w:rsidR="00406467">
        <w:rPr>
          <w:rFonts w:ascii="Arial" w:hAnsi="Arial" w:cs="Arial"/>
          <w:sz w:val="24"/>
          <w:szCs w:val="24"/>
        </w:rPr>
        <w:t xml:space="preserve"> the following delegates or alternates </w:t>
      </w:r>
      <w:r w:rsidR="000968DB">
        <w:rPr>
          <w:rFonts w:ascii="Arial" w:hAnsi="Arial" w:cs="Arial"/>
          <w:sz w:val="24"/>
          <w:szCs w:val="24"/>
        </w:rPr>
        <w:t>present</w:t>
      </w:r>
      <w:r w:rsidR="00D46835">
        <w:rPr>
          <w:rFonts w:ascii="Arial" w:hAnsi="Arial" w:cs="Arial"/>
          <w:sz w:val="24"/>
          <w:szCs w:val="24"/>
        </w:rPr>
        <w:t xml:space="preserve">: </w:t>
      </w:r>
      <w:r w:rsidR="00D46835">
        <w:rPr>
          <w:rFonts w:ascii="Arial" w:hAnsi="Arial" w:cs="Arial"/>
          <w:b/>
          <w:sz w:val="24"/>
          <w:szCs w:val="24"/>
        </w:rPr>
        <w:t>Addison:</w:t>
      </w:r>
      <w:r w:rsidR="00935A3E" w:rsidRPr="00935A3E">
        <w:rPr>
          <w:rFonts w:ascii="Arial" w:hAnsi="Arial" w:cs="Arial"/>
          <w:sz w:val="24"/>
          <w:szCs w:val="24"/>
        </w:rPr>
        <w:t xml:space="preserve"> Absent</w:t>
      </w:r>
      <w:r w:rsidR="00930039">
        <w:rPr>
          <w:rFonts w:ascii="Arial" w:hAnsi="Arial" w:cs="Arial"/>
          <w:bCs/>
          <w:sz w:val="24"/>
          <w:szCs w:val="24"/>
        </w:rPr>
        <w:t xml:space="preserve">; </w:t>
      </w:r>
      <w:r w:rsidR="00930039">
        <w:rPr>
          <w:rFonts w:ascii="Arial" w:hAnsi="Arial" w:cs="Arial"/>
          <w:b/>
          <w:sz w:val="24"/>
          <w:szCs w:val="24"/>
        </w:rPr>
        <w:t xml:space="preserve">Bennington: </w:t>
      </w:r>
      <w:r w:rsidR="00935A3E" w:rsidRPr="00935A3E">
        <w:rPr>
          <w:rFonts w:ascii="Arial" w:hAnsi="Arial" w:cs="Arial"/>
          <w:sz w:val="24"/>
          <w:szCs w:val="24"/>
        </w:rPr>
        <w:t>Absent</w:t>
      </w:r>
      <w:r w:rsidR="00935A3E">
        <w:rPr>
          <w:rFonts w:ascii="Arial" w:hAnsi="Arial" w:cs="Arial"/>
          <w:bCs/>
          <w:sz w:val="24"/>
          <w:szCs w:val="24"/>
        </w:rPr>
        <w:t xml:space="preserve">; </w:t>
      </w:r>
      <w:r w:rsidR="00F33691">
        <w:rPr>
          <w:rFonts w:ascii="Arial" w:hAnsi="Arial" w:cs="Arial"/>
          <w:b/>
          <w:sz w:val="24"/>
          <w:szCs w:val="24"/>
        </w:rPr>
        <w:t>Caledonia:</w:t>
      </w:r>
      <w:r w:rsidR="00935A3E">
        <w:rPr>
          <w:rFonts w:ascii="Arial" w:hAnsi="Arial" w:cs="Arial"/>
          <w:b/>
          <w:sz w:val="24"/>
          <w:szCs w:val="24"/>
        </w:rPr>
        <w:t xml:space="preserve"> </w:t>
      </w:r>
      <w:r w:rsidR="00556132">
        <w:rPr>
          <w:rFonts w:ascii="Arial" w:hAnsi="Arial" w:cs="Arial"/>
          <w:sz w:val="24"/>
          <w:szCs w:val="24"/>
        </w:rPr>
        <w:t>Absent</w:t>
      </w:r>
      <w:r w:rsidR="004E2135">
        <w:rPr>
          <w:rFonts w:ascii="Arial" w:hAnsi="Arial" w:cs="Arial"/>
          <w:bCs/>
          <w:sz w:val="24"/>
          <w:szCs w:val="24"/>
        </w:rPr>
        <w:t>;</w:t>
      </w:r>
      <w:r w:rsidR="00A51A93">
        <w:rPr>
          <w:rFonts w:ascii="Arial" w:hAnsi="Arial" w:cs="Arial"/>
          <w:bCs/>
          <w:sz w:val="24"/>
          <w:szCs w:val="24"/>
        </w:rPr>
        <w:t xml:space="preserve"> </w:t>
      </w:r>
      <w:r w:rsidR="00A51A93">
        <w:rPr>
          <w:rFonts w:ascii="Arial" w:hAnsi="Arial" w:cs="Arial"/>
          <w:b/>
          <w:sz w:val="24"/>
          <w:szCs w:val="24"/>
        </w:rPr>
        <w:t>Chittenden</w:t>
      </w:r>
      <w:r w:rsidR="009A0BCB">
        <w:rPr>
          <w:rFonts w:ascii="Arial" w:hAnsi="Arial" w:cs="Arial"/>
          <w:b/>
          <w:sz w:val="24"/>
          <w:szCs w:val="24"/>
        </w:rPr>
        <w:t>:</w:t>
      </w:r>
      <w:r w:rsidR="0056225B">
        <w:rPr>
          <w:rFonts w:ascii="Arial" w:hAnsi="Arial" w:cs="Arial"/>
          <w:b/>
          <w:sz w:val="24"/>
          <w:szCs w:val="24"/>
        </w:rPr>
        <w:t xml:space="preserve"> </w:t>
      </w:r>
      <w:r w:rsidR="0056225B">
        <w:rPr>
          <w:rFonts w:ascii="Arial" w:hAnsi="Arial" w:cs="Arial"/>
          <w:sz w:val="24"/>
          <w:szCs w:val="24"/>
        </w:rPr>
        <w:t>Karen Lemnah</w:t>
      </w:r>
      <w:r w:rsidR="007D0F49" w:rsidRPr="007D0F49">
        <w:rPr>
          <w:rFonts w:ascii="Arial" w:hAnsi="Arial" w:cs="Arial"/>
          <w:sz w:val="24"/>
          <w:szCs w:val="24"/>
        </w:rPr>
        <w:t>;</w:t>
      </w:r>
      <w:r w:rsidR="009A0BCB">
        <w:rPr>
          <w:rFonts w:ascii="Arial" w:hAnsi="Arial" w:cs="Arial"/>
          <w:bCs/>
          <w:sz w:val="24"/>
          <w:szCs w:val="24"/>
        </w:rPr>
        <w:t xml:space="preserve"> </w:t>
      </w:r>
      <w:r w:rsidR="009A0BCB">
        <w:rPr>
          <w:rFonts w:ascii="Arial" w:hAnsi="Arial" w:cs="Arial"/>
          <w:b/>
          <w:sz w:val="24"/>
          <w:szCs w:val="24"/>
        </w:rPr>
        <w:t xml:space="preserve">Essex: </w:t>
      </w:r>
      <w:r w:rsidR="00F179CF">
        <w:rPr>
          <w:rFonts w:ascii="Arial" w:hAnsi="Arial" w:cs="Arial"/>
          <w:bCs/>
          <w:sz w:val="24"/>
          <w:szCs w:val="24"/>
        </w:rPr>
        <w:t>delegate vacancy</w:t>
      </w:r>
      <w:r w:rsidR="0082488B">
        <w:rPr>
          <w:rFonts w:ascii="Arial" w:hAnsi="Arial" w:cs="Arial"/>
          <w:bCs/>
          <w:sz w:val="24"/>
          <w:szCs w:val="24"/>
        </w:rPr>
        <w:t>, no rep</w:t>
      </w:r>
      <w:r w:rsidR="00F179CF">
        <w:rPr>
          <w:rFonts w:ascii="Arial" w:hAnsi="Arial" w:cs="Arial"/>
          <w:bCs/>
          <w:sz w:val="24"/>
          <w:szCs w:val="24"/>
        </w:rPr>
        <w:t xml:space="preserve">; </w:t>
      </w:r>
      <w:r w:rsidR="00E54DF2">
        <w:rPr>
          <w:rFonts w:ascii="Arial" w:hAnsi="Arial" w:cs="Arial"/>
          <w:b/>
          <w:sz w:val="24"/>
          <w:szCs w:val="24"/>
        </w:rPr>
        <w:t>Franklin</w:t>
      </w:r>
      <w:r w:rsidR="00F72886">
        <w:rPr>
          <w:rFonts w:ascii="Arial" w:hAnsi="Arial" w:cs="Arial"/>
          <w:b/>
          <w:sz w:val="24"/>
          <w:szCs w:val="24"/>
        </w:rPr>
        <w:t>:</w:t>
      </w:r>
      <w:r w:rsidR="00935A3E" w:rsidRPr="00935A3E">
        <w:rPr>
          <w:rFonts w:ascii="Arial" w:hAnsi="Arial" w:cs="Arial"/>
          <w:sz w:val="24"/>
          <w:szCs w:val="24"/>
        </w:rPr>
        <w:t xml:space="preserve"> Absent</w:t>
      </w:r>
      <w:r w:rsidR="00935A3E">
        <w:rPr>
          <w:rFonts w:ascii="Arial" w:hAnsi="Arial" w:cs="Arial"/>
          <w:bCs/>
          <w:sz w:val="24"/>
          <w:szCs w:val="24"/>
        </w:rPr>
        <w:t xml:space="preserve">; </w:t>
      </w:r>
      <w:r w:rsidR="0044392A">
        <w:rPr>
          <w:rFonts w:ascii="Arial" w:hAnsi="Arial" w:cs="Arial"/>
          <w:b/>
          <w:sz w:val="24"/>
          <w:szCs w:val="24"/>
        </w:rPr>
        <w:t xml:space="preserve">Grand Isle: </w:t>
      </w:r>
      <w:r w:rsidR="00A477C1">
        <w:rPr>
          <w:rFonts w:ascii="Arial" w:hAnsi="Arial" w:cs="Arial"/>
          <w:bCs/>
          <w:sz w:val="24"/>
          <w:szCs w:val="24"/>
        </w:rPr>
        <w:t xml:space="preserve">Sue Lawrence; </w:t>
      </w:r>
      <w:r w:rsidR="00A477C1">
        <w:rPr>
          <w:rFonts w:ascii="Arial" w:hAnsi="Arial" w:cs="Arial"/>
          <w:b/>
          <w:sz w:val="24"/>
          <w:szCs w:val="24"/>
        </w:rPr>
        <w:t xml:space="preserve">Lamoille: </w:t>
      </w:r>
      <w:r w:rsidR="0056225B">
        <w:rPr>
          <w:rFonts w:ascii="Arial" w:hAnsi="Arial" w:cs="Arial"/>
          <w:sz w:val="24"/>
          <w:szCs w:val="24"/>
        </w:rPr>
        <w:t>Terri Sabens</w:t>
      </w:r>
      <w:r w:rsidR="00935A3E">
        <w:rPr>
          <w:rFonts w:ascii="Arial" w:hAnsi="Arial" w:cs="Arial"/>
          <w:bCs/>
          <w:sz w:val="24"/>
          <w:szCs w:val="24"/>
        </w:rPr>
        <w:t xml:space="preserve">; </w:t>
      </w:r>
      <w:r w:rsidR="000846E8">
        <w:rPr>
          <w:rFonts w:ascii="Arial" w:hAnsi="Arial" w:cs="Arial"/>
          <w:b/>
          <w:sz w:val="24"/>
          <w:szCs w:val="24"/>
        </w:rPr>
        <w:t>Orange:</w:t>
      </w:r>
      <w:r w:rsidR="00E240B6">
        <w:rPr>
          <w:rFonts w:ascii="Arial" w:hAnsi="Arial" w:cs="Arial"/>
          <w:b/>
          <w:sz w:val="24"/>
          <w:szCs w:val="24"/>
        </w:rPr>
        <w:t xml:space="preserve"> </w:t>
      </w:r>
      <w:r w:rsidR="00E240B6" w:rsidRPr="00E240B6">
        <w:rPr>
          <w:rFonts w:ascii="Arial" w:hAnsi="Arial" w:cs="Arial"/>
          <w:sz w:val="24"/>
          <w:szCs w:val="24"/>
        </w:rPr>
        <w:t>Absent</w:t>
      </w:r>
      <w:r w:rsidR="004542D8">
        <w:rPr>
          <w:rFonts w:ascii="Arial" w:hAnsi="Arial" w:cs="Arial"/>
          <w:bCs/>
          <w:sz w:val="24"/>
          <w:szCs w:val="24"/>
        </w:rPr>
        <w:t>;</w:t>
      </w:r>
      <w:r w:rsidR="00751483">
        <w:rPr>
          <w:rFonts w:ascii="Arial" w:hAnsi="Arial" w:cs="Arial"/>
          <w:bCs/>
          <w:sz w:val="24"/>
          <w:szCs w:val="24"/>
        </w:rPr>
        <w:t xml:space="preserve"> </w:t>
      </w:r>
      <w:r w:rsidR="004542D8">
        <w:rPr>
          <w:rFonts w:ascii="Arial" w:hAnsi="Arial" w:cs="Arial"/>
          <w:b/>
          <w:sz w:val="24"/>
          <w:szCs w:val="24"/>
        </w:rPr>
        <w:t>Orleans:</w:t>
      </w:r>
      <w:r w:rsidR="0056225B">
        <w:rPr>
          <w:rFonts w:ascii="Arial" w:hAnsi="Arial" w:cs="Arial"/>
          <w:b/>
          <w:sz w:val="24"/>
          <w:szCs w:val="24"/>
        </w:rPr>
        <w:t xml:space="preserve"> </w:t>
      </w:r>
      <w:r w:rsidR="00556132">
        <w:rPr>
          <w:rFonts w:ascii="Arial" w:hAnsi="Arial" w:cs="Arial"/>
          <w:sz w:val="24"/>
          <w:szCs w:val="24"/>
        </w:rPr>
        <w:t>Absent</w:t>
      </w:r>
      <w:r w:rsidR="00935A3E">
        <w:rPr>
          <w:rFonts w:ascii="Arial" w:hAnsi="Arial" w:cs="Arial"/>
          <w:bCs/>
          <w:sz w:val="24"/>
          <w:szCs w:val="24"/>
        </w:rPr>
        <w:t xml:space="preserve">; </w:t>
      </w:r>
      <w:r w:rsidR="0073522E">
        <w:rPr>
          <w:rFonts w:ascii="Arial" w:hAnsi="Arial" w:cs="Arial"/>
          <w:b/>
          <w:sz w:val="24"/>
          <w:szCs w:val="24"/>
        </w:rPr>
        <w:t>Rutland:</w:t>
      </w:r>
      <w:r w:rsidR="000846E8">
        <w:rPr>
          <w:rFonts w:ascii="Arial" w:hAnsi="Arial" w:cs="Arial"/>
          <w:b/>
          <w:sz w:val="24"/>
          <w:szCs w:val="24"/>
        </w:rPr>
        <w:t xml:space="preserve"> </w:t>
      </w:r>
      <w:r w:rsidR="000846E8">
        <w:rPr>
          <w:rFonts w:ascii="Arial" w:hAnsi="Arial" w:cs="Arial"/>
          <w:sz w:val="24"/>
          <w:szCs w:val="24"/>
        </w:rPr>
        <w:t>Marcia Chioffi</w:t>
      </w:r>
      <w:r w:rsidR="00935A3E">
        <w:rPr>
          <w:rFonts w:ascii="Arial" w:hAnsi="Arial" w:cs="Arial"/>
          <w:bCs/>
          <w:sz w:val="24"/>
          <w:szCs w:val="24"/>
        </w:rPr>
        <w:t>;</w:t>
      </w:r>
      <w:r w:rsidR="004B4563">
        <w:rPr>
          <w:rFonts w:ascii="Arial" w:hAnsi="Arial" w:cs="Arial"/>
          <w:bCs/>
          <w:sz w:val="24"/>
          <w:szCs w:val="24"/>
        </w:rPr>
        <w:t xml:space="preserve"> </w:t>
      </w:r>
      <w:r w:rsidR="00EE00CD">
        <w:rPr>
          <w:rFonts w:ascii="Arial" w:hAnsi="Arial" w:cs="Arial"/>
          <w:b/>
          <w:sz w:val="24"/>
          <w:szCs w:val="24"/>
        </w:rPr>
        <w:t>Washington:</w:t>
      </w:r>
      <w:r w:rsidR="00E240B6">
        <w:rPr>
          <w:rFonts w:ascii="Arial" w:hAnsi="Arial" w:cs="Arial"/>
          <w:b/>
          <w:sz w:val="24"/>
          <w:szCs w:val="24"/>
        </w:rPr>
        <w:t xml:space="preserve"> </w:t>
      </w:r>
      <w:r w:rsidR="00E240B6" w:rsidRPr="00E240B6">
        <w:rPr>
          <w:rFonts w:ascii="Arial" w:hAnsi="Arial" w:cs="Arial"/>
          <w:sz w:val="24"/>
          <w:szCs w:val="24"/>
        </w:rPr>
        <w:t>Absent</w:t>
      </w:r>
      <w:r w:rsidR="00935A3E">
        <w:rPr>
          <w:rFonts w:ascii="Arial" w:hAnsi="Arial" w:cs="Arial"/>
          <w:bCs/>
          <w:sz w:val="24"/>
          <w:szCs w:val="24"/>
        </w:rPr>
        <w:t xml:space="preserve">; </w:t>
      </w:r>
      <w:r w:rsidR="00FE3453">
        <w:rPr>
          <w:rFonts w:ascii="Arial" w:hAnsi="Arial" w:cs="Arial"/>
          <w:b/>
          <w:sz w:val="24"/>
          <w:szCs w:val="24"/>
        </w:rPr>
        <w:t>Windham:</w:t>
      </w:r>
      <w:r w:rsidR="000D7FA4">
        <w:rPr>
          <w:rFonts w:ascii="Arial" w:hAnsi="Arial" w:cs="Arial"/>
          <w:b/>
          <w:sz w:val="24"/>
          <w:szCs w:val="24"/>
        </w:rPr>
        <w:t xml:space="preserve"> </w:t>
      </w:r>
      <w:r w:rsidR="000D7FA4">
        <w:rPr>
          <w:rFonts w:ascii="Arial" w:hAnsi="Arial" w:cs="Arial"/>
          <w:bCs/>
          <w:sz w:val="24"/>
          <w:szCs w:val="24"/>
        </w:rPr>
        <w:t xml:space="preserve">Hardy Merrill; </w:t>
      </w:r>
      <w:r w:rsidR="000D7FA4">
        <w:rPr>
          <w:rFonts w:ascii="Arial" w:hAnsi="Arial" w:cs="Arial"/>
          <w:b/>
          <w:sz w:val="24"/>
          <w:szCs w:val="24"/>
        </w:rPr>
        <w:t>Windsor:</w:t>
      </w:r>
      <w:r w:rsidR="0056225B">
        <w:rPr>
          <w:rFonts w:ascii="Arial" w:hAnsi="Arial" w:cs="Arial"/>
          <w:bCs/>
          <w:sz w:val="24"/>
          <w:szCs w:val="24"/>
        </w:rPr>
        <w:t xml:space="preserve"> Stacey Bradley</w:t>
      </w:r>
      <w:r w:rsidR="00D30877">
        <w:rPr>
          <w:rFonts w:ascii="Arial" w:hAnsi="Arial" w:cs="Arial"/>
          <w:bCs/>
          <w:sz w:val="24"/>
          <w:szCs w:val="24"/>
        </w:rPr>
        <w:t>.</w:t>
      </w:r>
    </w:p>
    <w:p w14:paraId="0763CD04" w14:textId="0C20A32F" w:rsidR="007D0F49" w:rsidRPr="008C0A0B" w:rsidRDefault="005B7495" w:rsidP="005E6549">
      <w:pPr>
        <w:spacing w:line="240" w:lineRule="auto"/>
        <w:rPr>
          <w:rFonts w:ascii="Arial" w:eastAsia="Times New Roman" w:hAnsi="Arial" w:cs="Arial"/>
          <w:color w:val="0000FF"/>
        </w:rPr>
      </w:pPr>
      <w:r>
        <w:rPr>
          <w:rFonts w:ascii="Arial" w:hAnsi="Arial" w:cs="Arial"/>
          <w:bCs/>
          <w:sz w:val="24"/>
          <w:szCs w:val="24"/>
        </w:rPr>
        <w:t xml:space="preserve">Present </w:t>
      </w:r>
      <w:r w:rsidR="005261D6">
        <w:rPr>
          <w:rFonts w:ascii="Arial" w:hAnsi="Arial" w:cs="Arial"/>
          <w:bCs/>
          <w:sz w:val="24"/>
          <w:szCs w:val="24"/>
        </w:rPr>
        <w:t>v</w:t>
      </w:r>
      <w:r w:rsidR="00686999">
        <w:rPr>
          <w:rFonts w:ascii="Arial" w:hAnsi="Arial" w:cs="Arial"/>
          <w:bCs/>
          <w:sz w:val="24"/>
          <w:szCs w:val="24"/>
        </w:rPr>
        <w:t xml:space="preserve">ia Zoom </w:t>
      </w:r>
      <w:r w:rsidR="00556132">
        <w:rPr>
          <w:rFonts w:ascii="Arial" w:hAnsi="Arial" w:cs="Arial"/>
          <w:bCs/>
          <w:sz w:val="24"/>
          <w:szCs w:val="24"/>
        </w:rPr>
        <w:t>–</w:t>
      </w:r>
      <w:r w:rsidR="006A3AF6">
        <w:rPr>
          <w:rFonts w:ascii="Arial" w:hAnsi="Arial" w:cs="Arial"/>
          <w:bCs/>
          <w:sz w:val="24"/>
          <w:szCs w:val="24"/>
        </w:rPr>
        <w:t xml:space="preserve"> </w:t>
      </w:r>
      <w:r w:rsidR="00556132">
        <w:rPr>
          <w:rFonts w:ascii="Arial" w:hAnsi="Arial" w:cs="Arial"/>
          <w:bCs/>
          <w:sz w:val="24"/>
          <w:szCs w:val="24"/>
        </w:rPr>
        <w:t xml:space="preserve">Elizabeth Curran, </w:t>
      </w:r>
      <w:r w:rsidR="00706FDD">
        <w:rPr>
          <w:rFonts w:ascii="Arial" w:hAnsi="Arial" w:cs="Arial"/>
          <w:bCs/>
          <w:sz w:val="24"/>
          <w:szCs w:val="24"/>
        </w:rPr>
        <w:t xml:space="preserve">Bill Basso, Meg Eberhardt, </w:t>
      </w:r>
      <w:r>
        <w:rPr>
          <w:rFonts w:ascii="Arial" w:hAnsi="Arial" w:cs="Arial"/>
          <w:bCs/>
          <w:sz w:val="24"/>
          <w:szCs w:val="24"/>
        </w:rPr>
        <w:t>Russ Collins, Noel Walker, John Kerr</w:t>
      </w:r>
      <w:r w:rsidR="007D0F49">
        <w:rPr>
          <w:rFonts w:ascii="Arial" w:hAnsi="Arial" w:cs="Arial"/>
          <w:bCs/>
          <w:sz w:val="24"/>
          <w:szCs w:val="24"/>
        </w:rPr>
        <w:t xml:space="preserve">, </w:t>
      </w:r>
      <w:r w:rsidR="00DC7A48">
        <w:rPr>
          <w:rFonts w:ascii="Arial" w:hAnsi="Arial" w:cs="Arial"/>
          <w:bCs/>
          <w:sz w:val="24"/>
          <w:szCs w:val="24"/>
        </w:rPr>
        <w:t>Bob Quaderer</w:t>
      </w:r>
      <w:r>
        <w:rPr>
          <w:rFonts w:ascii="Arial" w:hAnsi="Arial" w:cs="Arial"/>
          <w:bCs/>
          <w:sz w:val="24"/>
          <w:szCs w:val="24"/>
        </w:rPr>
        <w:t>,</w:t>
      </w:r>
      <w:r w:rsidR="00DC7A48">
        <w:rPr>
          <w:rFonts w:ascii="Arial" w:hAnsi="Arial" w:cs="Arial"/>
          <w:bCs/>
          <w:sz w:val="24"/>
          <w:szCs w:val="24"/>
        </w:rPr>
        <w:t xml:space="preserve"> </w:t>
      </w:r>
      <w:r>
        <w:rPr>
          <w:rFonts w:ascii="Arial" w:hAnsi="Arial" w:cs="Arial"/>
          <w:bCs/>
          <w:sz w:val="24"/>
          <w:szCs w:val="24"/>
        </w:rPr>
        <w:t xml:space="preserve">Cheyenne Latimer, </w:t>
      </w:r>
      <w:r w:rsidR="007D0F49">
        <w:rPr>
          <w:rFonts w:ascii="Arial" w:hAnsi="Arial" w:cs="Arial"/>
          <w:bCs/>
          <w:sz w:val="24"/>
          <w:szCs w:val="24"/>
        </w:rPr>
        <w:t>Cristi</w:t>
      </w:r>
      <w:r w:rsidR="00B537D4">
        <w:rPr>
          <w:rFonts w:ascii="Arial" w:hAnsi="Arial" w:cs="Arial"/>
          <w:bCs/>
          <w:sz w:val="24"/>
          <w:szCs w:val="24"/>
        </w:rPr>
        <w:t>na Tardie</w:t>
      </w:r>
      <w:r w:rsidR="000846E8">
        <w:rPr>
          <w:rFonts w:ascii="Arial" w:hAnsi="Arial" w:cs="Arial"/>
          <w:bCs/>
          <w:sz w:val="24"/>
          <w:szCs w:val="24"/>
        </w:rPr>
        <w:t>, Joe Turner</w:t>
      </w:r>
      <w:r>
        <w:rPr>
          <w:rFonts w:ascii="Arial" w:hAnsi="Arial" w:cs="Arial"/>
          <w:bCs/>
          <w:sz w:val="24"/>
          <w:szCs w:val="24"/>
        </w:rPr>
        <w:t>, Marty Lagerstedt,</w:t>
      </w:r>
      <w:r w:rsidR="006D518F">
        <w:rPr>
          <w:rFonts w:ascii="Arial" w:hAnsi="Arial" w:cs="Arial"/>
          <w:bCs/>
          <w:sz w:val="24"/>
          <w:szCs w:val="24"/>
        </w:rPr>
        <w:t xml:space="preserve"> </w:t>
      </w:r>
      <w:r w:rsidR="00556132">
        <w:rPr>
          <w:rFonts w:ascii="Arial" w:hAnsi="Arial" w:cs="Arial"/>
          <w:bCs/>
          <w:sz w:val="24"/>
          <w:szCs w:val="24"/>
        </w:rPr>
        <w:t>A Couture</w:t>
      </w:r>
      <w:r w:rsidR="006D518F">
        <w:rPr>
          <w:rFonts w:ascii="Arial" w:hAnsi="Arial" w:cs="Arial"/>
          <w:bCs/>
          <w:sz w:val="24"/>
          <w:szCs w:val="24"/>
        </w:rPr>
        <w:t>,</w:t>
      </w:r>
      <w:r w:rsidR="00556132">
        <w:rPr>
          <w:rFonts w:ascii="Arial" w:hAnsi="Arial" w:cs="Arial"/>
          <w:bCs/>
          <w:sz w:val="24"/>
          <w:szCs w:val="24"/>
        </w:rPr>
        <w:t xml:space="preserve"> Michelle Pingree, Russ Collins,</w:t>
      </w:r>
      <w:r>
        <w:rPr>
          <w:rFonts w:ascii="Arial" w:hAnsi="Arial" w:cs="Arial"/>
          <w:bCs/>
          <w:sz w:val="24"/>
          <w:szCs w:val="24"/>
        </w:rPr>
        <w:t xml:space="preserve"> John Fike, </w:t>
      </w:r>
      <w:r w:rsidR="00556132">
        <w:rPr>
          <w:rFonts w:ascii="Arial" w:hAnsi="Arial" w:cs="Arial"/>
          <w:bCs/>
          <w:sz w:val="24"/>
          <w:szCs w:val="24"/>
        </w:rPr>
        <w:t>Dorothy Knott</w:t>
      </w:r>
      <w:r>
        <w:rPr>
          <w:rFonts w:ascii="Arial" w:hAnsi="Arial" w:cs="Arial"/>
          <w:bCs/>
          <w:sz w:val="24"/>
          <w:szCs w:val="24"/>
        </w:rPr>
        <w:t xml:space="preserve">, </w:t>
      </w:r>
      <w:r w:rsidR="00556132">
        <w:rPr>
          <w:rFonts w:ascii="Arial" w:hAnsi="Arial" w:cs="Arial"/>
          <w:bCs/>
          <w:sz w:val="24"/>
          <w:szCs w:val="24"/>
        </w:rPr>
        <w:t>Benton Mitchell</w:t>
      </w:r>
      <w:r w:rsidR="00706FDD">
        <w:rPr>
          <w:rFonts w:ascii="Arial" w:hAnsi="Arial" w:cs="Arial"/>
          <w:bCs/>
          <w:sz w:val="24"/>
          <w:szCs w:val="24"/>
        </w:rPr>
        <w:t>,</w:t>
      </w:r>
      <w:r w:rsidR="00556132">
        <w:rPr>
          <w:rFonts w:ascii="Arial" w:hAnsi="Arial" w:cs="Arial"/>
          <w:bCs/>
          <w:sz w:val="24"/>
          <w:szCs w:val="24"/>
        </w:rPr>
        <w:t xml:space="preserve"> Jen Myers, Austin Sansoucy,</w:t>
      </w:r>
      <w:r>
        <w:rPr>
          <w:rFonts w:ascii="Arial" w:hAnsi="Arial" w:cs="Arial"/>
          <w:bCs/>
          <w:sz w:val="24"/>
          <w:szCs w:val="24"/>
        </w:rPr>
        <w:t xml:space="preserve"> </w:t>
      </w:r>
      <w:r w:rsidR="00B537D4">
        <w:rPr>
          <w:rFonts w:ascii="Arial" w:hAnsi="Arial" w:cs="Arial"/>
          <w:bCs/>
          <w:sz w:val="24"/>
          <w:szCs w:val="24"/>
        </w:rPr>
        <w:t>Chris Mie</w:t>
      </w:r>
      <w:r w:rsidR="007D0F49">
        <w:rPr>
          <w:rFonts w:ascii="Arial" w:hAnsi="Arial" w:cs="Arial"/>
          <w:bCs/>
          <w:sz w:val="24"/>
          <w:szCs w:val="24"/>
        </w:rPr>
        <w:t>l</w:t>
      </w:r>
      <w:r w:rsidR="00B537D4">
        <w:rPr>
          <w:rFonts w:ascii="Arial" w:hAnsi="Arial" w:cs="Arial"/>
          <w:bCs/>
          <w:sz w:val="24"/>
          <w:szCs w:val="24"/>
        </w:rPr>
        <w:t>e</w:t>
      </w:r>
      <w:r w:rsidR="00706FDD">
        <w:rPr>
          <w:rFonts w:ascii="Arial" w:hAnsi="Arial" w:cs="Arial"/>
          <w:bCs/>
          <w:sz w:val="24"/>
          <w:szCs w:val="24"/>
        </w:rPr>
        <w:t>,</w:t>
      </w:r>
      <w:r w:rsidR="007D0F49">
        <w:rPr>
          <w:rFonts w:ascii="Arial" w:hAnsi="Arial" w:cs="Arial"/>
          <w:bCs/>
          <w:sz w:val="24"/>
          <w:szCs w:val="24"/>
        </w:rPr>
        <w:t xml:space="preserve"> </w:t>
      </w:r>
      <w:r w:rsidR="00706FDD">
        <w:rPr>
          <w:rFonts w:ascii="Arial" w:hAnsi="Arial" w:cs="Arial"/>
          <w:bCs/>
          <w:sz w:val="24"/>
          <w:szCs w:val="24"/>
        </w:rPr>
        <w:t>Todd Leblanc</w:t>
      </w:r>
      <w:r w:rsidR="00556132">
        <w:rPr>
          <w:rFonts w:ascii="Arial" w:hAnsi="Arial" w:cs="Arial"/>
          <w:bCs/>
          <w:sz w:val="24"/>
          <w:szCs w:val="24"/>
        </w:rPr>
        <w:t xml:space="preserve"> (Past President), </w:t>
      </w:r>
      <w:r>
        <w:rPr>
          <w:rFonts w:ascii="Arial" w:hAnsi="Arial" w:cs="Arial"/>
          <w:bCs/>
          <w:sz w:val="24"/>
          <w:szCs w:val="24"/>
        </w:rPr>
        <w:t>Christie Wright, Jill Remmick</w:t>
      </w:r>
      <w:r w:rsidR="00556132">
        <w:rPr>
          <w:rFonts w:ascii="Arial" w:hAnsi="Arial" w:cs="Arial"/>
          <w:bCs/>
          <w:sz w:val="24"/>
          <w:szCs w:val="24"/>
        </w:rPr>
        <w:t>, Pat Santoso</w:t>
      </w:r>
      <w:r w:rsidR="004E7BFD">
        <w:rPr>
          <w:rFonts w:ascii="Arial" w:hAnsi="Arial" w:cs="Arial"/>
          <w:bCs/>
          <w:sz w:val="24"/>
          <w:szCs w:val="24"/>
        </w:rPr>
        <w:t>, Ed</w:t>
      </w:r>
      <w:r w:rsidR="00B45D2F">
        <w:rPr>
          <w:rFonts w:ascii="Arial" w:hAnsi="Arial" w:cs="Arial"/>
          <w:bCs/>
          <w:sz w:val="24"/>
          <w:szCs w:val="24"/>
        </w:rPr>
        <w:t xml:space="preserve"> Clodfelter, Linda Sherman.</w:t>
      </w:r>
      <w:r w:rsidR="00B12AFF">
        <w:rPr>
          <w:rFonts w:ascii="Arial" w:hAnsi="Arial" w:cs="Arial"/>
          <w:bCs/>
          <w:sz w:val="24"/>
          <w:szCs w:val="24"/>
        </w:rPr>
        <w:br/>
        <w:t xml:space="preserve">Also </w:t>
      </w:r>
      <w:r w:rsidR="005261D6">
        <w:rPr>
          <w:rFonts w:ascii="Arial" w:hAnsi="Arial" w:cs="Arial"/>
          <w:bCs/>
          <w:sz w:val="24"/>
          <w:szCs w:val="24"/>
        </w:rPr>
        <w:t>i</w:t>
      </w:r>
      <w:r w:rsidR="00E90212">
        <w:rPr>
          <w:rFonts w:ascii="Arial" w:hAnsi="Arial" w:cs="Arial"/>
          <w:bCs/>
          <w:sz w:val="24"/>
          <w:szCs w:val="24"/>
        </w:rPr>
        <w:t>n-</w:t>
      </w:r>
      <w:r w:rsidR="005261D6">
        <w:rPr>
          <w:rFonts w:ascii="Arial" w:hAnsi="Arial" w:cs="Arial"/>
          <w:bCs/>
          <w:sz w:val="24"/>
          <w:szCs w:val="24"/>
        </w:rPr>
        <w:t>p</w:t>
      </w:r>
      <w:r w:rsidR="00686999">
        <w:rPr>
          <w:rFonts w:ascii="Arial" w:hAnsi="Arial" w:cs="Arial"/>
          <w:bCs/>
          <w:sz w:val="24"/>
          <w:szCs w:val="24"/>
        </w:rPr>
        <w:t>erson</w:t>
      </w:r>
      <w:r w:rsidR="005261D6">
        <w:rPr>
          <w:rFonts w:ascii="Arial" w:hAnsi="Arial" w:cs="Arial"/>
          <w:bCs/>
          <w:sz w:val="24"/>
          <w:szCs w:val="24"/>
        </w:rPr>
        <w:t xml:space="preserve"> p</w:t>
      </w:r>
      <w:r w:rsidR="00686999">
        <w:rPr>
          <w:rFonts w:ascii="Arial" w:hAnsi="Arial" w:cs="Arial"/>
          <w:bCs/>
          <w:sz w:val="24"/>
          <w:szCs w:val="24"/>
        </w:rPr>
        <w:t xml:space="preserve">resent </w:t>
      </w:r>
      <w:r w:rsidR="008F3424">
        <w:rPr>
          <w:rFonts w:ascii="Arial" w:hAnsi="Arial" w:cs="Arial"/>
          <w:bCs/>
          <w:sz w:val="24"/>
          <w:szCs w:val="24"/>
        </w:rPr>
        <w:t>–</w:t>
      </w:r>
      <w:r w:rsidR="002F1C72">
        <w:rPr>
          <w:rFonts w:ascii="Arial" w:hAnsi="Arial" w:cs="Arial"/>
          <w:bCs/>
          <w:sz w:val="24"/>
          <w:szCs w:val="24"/>
        </w:rPr>
        <w:t xml:space="preserve"> </w:t>
      </w:r>
      <w:r w:rsidR="006A3AF6">
        <w:rPr>
          <w:rFonts w:ascii="Arial" w:hAnsi="Arial" w:cs="Arial"/>
          <w:bCs/>
          <w:sz w:val="24"/>
          <w:szCs w:val="24"/>
        </w:rPr>
        <w:t xml:space="preserve">Karen Folger </w:t>
      </w:r>
      <w:r w:rsidR="006A3AF6" w:rsidRPr="006A3AF6">
        <w:rPr>
          <w:rFonts w:ascii="Arial" w:hAnsi="Arial" w:cs="Arial"/>
          <w:bCs/>
          <w:sz w:val="24"/>
          <w:szCs w:val="24"/>
        </w:rPr>
        <w:t>Jerimiah Sund, Sandra Clark, Sharon Winnicki</w:t>
      </w:r>
      <w:r w:rsidR="009A2B21">
        <w:rPr>
          <w:rFonts w:ascii="Arial" w:hAnsi="Arial" w:cs="Arial"/>
          <w:bCs/>
          <w:sz w:val="24"/>
          <w:szCs w:val="24"/>
        </w:rPr>
        <w:t>, Adan Garcia, S. Bailey.</w:t>
      </w:r>
    </w:p>
    <w:p w14:paraId="06BC9876" w14:textId="6224925A" w:rsidR="00CF3325" w:rsidRDefault="0024326C" w:rsidP="005E6549">
      <w:pPr>
        <w:spacing w:line="240" w:lineRule="auto"/>
        <w:ind w:firstLine="720"/>
        <w:rPr>
          <w:rFonts w:ascii="Arial" w:hAnsi="Arial" w:cs="Arial"/>
          <w:bCs/>
          <w:sz w:val="24"/>
          <w:szCs w:val="24"/>
        </w:rPr>
      </w:pPr>
      <w:r w:rsidRPr="0024326C">
        <w:rPr>
          <w:rFonts w:ascii="Arial" w:hAnsi="Arial" w:cs="Arial"/>
          <w:b/>
          <w:bCs/>
          <w:sz w:val="24"/>
          <w:szCs w:val="24"/>
          <w:u w:val="single"/>
        </w:rPr>
        <w:t>Minutes Approval:</w:t>
      </w:r>
      <w:r>
        <w:rPr>
          <w:rFonts w:ascii="Arial" w:hAnsi="Arial" w:cs="Arial"/>
          <w:bCs/>
          <w:sz w:val="24"/>
          <w:szCs w:val="24"/>
        </w:rPr>
        <w:t xml:space="preserve"> </w:t>
      </w:r>
      <w:r w:rsidR="00CF3325">
        <w:rPr>
          <w:rFonts w:ascii="Arial" w:hAnsi="Arial" w:cs="Arial"/>
          <w:bCs/>
          <w:sz w:val="24"/>
          <w:szCs w:val="24"/>
        </w:rPr>
        <w:t xml:space="preserve">The minutes from the </w:t>
      </w:r>
      <w:r w:rsidR="00201DFE">
        <w:rPr>
          <w:rFonts w:ascii="Arial" w:hAnsi="Arial" w:cs="Arial"/>
          <w:bCs/>
          <w:sz w:val="24"/>
          <w:szCs w:val="24"/>
        </w:rPr>
        <w:t>November</w:t>
      </w:r>
      <w:r w:rsidR="000846E8">
        <w:rPr>
          <w:rFonts w:ascii="Arial" w:hAnsi="Arial" w:cs="Arial"/>
          <w:bCs/>
          <w:sz w:val="24"/>
          <w:szCs w:val="24"/>
        </w:rPr>
        <w:t xml:space="preserve"> meeting </w:t>
      </w:r>
      <w:r w:rsidR="00F36A46">
        <w:rPr>
          <w:rFonts w:ascii="Arial" w:hAnsi="Arial" w:cs="Arial"/>
          <w:bCs/>
          <w:sz w:val="24"/>
          <w:szCs w:val="24"/>
        </w:rPr>
        <w:t>were su</w:t>
      </w:r>
      <w:r w:rsidR="00D651C5">
        <w:rPr>
          <w:rFonts w:ascii="Arial" w:hAnsi="Arial" w:cs="Arial"/>
          <w:bCs/>
          <w:sz w:val="24"/>
          <w:szCs w:val="24"/>
        </w:rPr>
        <w:t xml:space="preserve">bmitted for approval.  </w:t>
      </w:r>
      <w:r w:rsidR="00556132">
        <w:rPr>
          <w:rFonts w:ascii="Arial" w:hAnsi="Arial" w:cs="Arial"/>
          <w:bCs/>
          <w:sz w:val="24"/>
          <w:szCs w:val="24"/>
        </w:rPr>
        <w:t>Stacey Bradley</w:t>
      </w:r>
      <w:r w:rsidR="00201DFE">
        <w:rPr>
          <w:rFonts w:ascii="Arial" w:hAnsi="Arial" w:cs="Arial"/>
          <w:bCs/>
          <w:sz w:val="24"/>
          <w:szCs w:val="24"/>
        </w:rPr>
        <w:t xml:space="preserve"> </w:t>
      </w:r>
      <w:r w:rsidR="00992016">
        <w:rPr>
          <w:rFonts w:ascii="Arial" w:hAnsi="Arial" w:cs="Arial"/>
          <w:bCs/>
          <w:sz w:val="24"/>
          <w:szCs w:val="24"/>
        </w:rPr>
        <w:t>move</w:t>
      </w:r>
      <w:r w:rsidR="005F5325">
        <w:rPr>
          <w:rFonts w:ascii="Arial" w:hAnsi="Arial" w:cs="Arial"/>
          <w:bCs/>
          <w:sz w:val="24"/>
          <w:szCs w:val="24"/>
        </w:rPr>
        <w:t xml:space="preserve">d a </w:t>
      </w:r>
      <w:r w:rsidR="00AC4A25">
        <w:rPr>
          <w:rFonts w:ascii="Arial" w:hAnsi="Arial" w:cs="Arial"/>
          <w:bCs/>
          <w:sz w:val="24"/>
          <w:szCs w:val="24"/>
        </w:rPr>
        <w:t>motion to approve</w:t>
      </w:r>
      <w:r w:rsidR="00D651C5">
        <w:rPr>
          <w:rFonts w:ascii="Arial" w:hAnsi="Arial" w:cs="Arial"/>
          <w:bCs/>
          <w:sz w:val="24"/>
          <w:szCs w:val="24"/>
        </w:rPr>
        <w:t xml:space="preserve"> t</w:t>
      </w:r>
      <w:r w:rsidR="00AC4A25">
        <w:rPr>
          <w:rFonts w:ascii="Arial" w:hAnsi="Arial" w:cs="Arial"/>
          <w:bCs/>
          <w:sz w:val="24"/>
          <w:szCs w:val="24"/>
        </w:rPr>
        <w:t xml:space="preserve">he </w:t>
      </w:r>
      <w:r w:rsidR="00556132">
        <w:rPr>
          <w:rFonts w:ascii="Arial" w:hAnsi="Arial" w:cs="Arial"/>
          <w:bCs/>
          <w:sz w:val="24"/>
          <w:szCs w:val="24"/>
        </w:rPr>
        <w:t>November</w:t>
      </w:r>
      <w:r w:rsidR="00AC4A25">
        <w:rPr>
          <w:rFonts w:ascii="Arial" w:hAnsi="Arial" w:cs="Arial"/>
          <w:bCs/>
          <w:sz w:val="24"/>
          <w:szCs w:val="24"/>
        </w:rPr>
        <w:t xml:space="preserve"> </w:t>
      </w:r>
      <w:r w:rsidR="00201DFE">
        <w:rPr>
          <w:rFonts w:ascii="Arial" w:hAnsi="Arial" w:cs="Arial"/>
          <w:bCs/>
          <w:sz w:val="24"/>
          <w:szCs w:val="24"/>
        </w:rPr>
        <w:t xml:space="preserve">minutes; </w:t>
      </w:r>
      <w:r w:rsidR="004C6DED">
        <w:rPr>
          <w:rFonts w:ascii="Arial" w:hAnsi="Arial" w:cs="Arial"/>
          <w:bCs/>
          <w:sz w:val="24"/>
          <w:szCs w:val="24"/>
        </w:rPr>
        <w:t>Sue Law</w:t>
      </w:r>
      <w:r w:rsidR="00556132">
        <w:rPr>
          <w:rFonts w:ascii="Arial" w:hAnsi="Arial" w:cs="Arial"/>
          <w:bCs/>
          <w:sz w:val="24"/>
          <w:szCs w:val="24"/>
        </w:rPr>
        <w:t>rence</w:t>
      </w:r>
      <w:r w:rsidR="005F5325">
        <w:rPr>
          <w:rFonts w:ascii="Arial" w:hAnsi="Arial" w:cs="Arial"/>
          <w:bCs/>
          <w:sz w:val="24"/>
          <w:szCs w:val="24"/>
        </w:rPr>
        <w:t xml:space="preserve"> </w:t>
      </w:r>
      <w:r w:rsidR="00AA2313">
        <w:rPr>
          <w:rFonts w:ascii="Arial" w:hAnsi="Arial" w:cs="Arial"/>
          <w:bCs/>
          <w:sz w:val="24"/>
          <w:szCs w:val="24"/>
        </w:rPr>
        <w:t>s</w:t>
      </w:r>
      <w:r w:rsidR="005F5325">
        <w:rPr>
          <w:rFonts w:ascii="Arial" w:hAnsi="Arial" w:cs="Arial"/>
          <w:bCs/>
          <w:sz w:val="24"/>
          <w:szCs w:val="24"/>
        </w:rPr>
        <w:t>ec</w:t>
      </w:r>
      <w:r w:rsidR="008F3424">
        <w:rPr>
          <w:rFonts w:ascii="Arial" w:hAnsi="Arial" w:cs="Arial"/>
          <w:bCs/>
          <w:sz w:val="24"/>
          <w:szCs w:val="24"/>
        </w:rPr>
        <w:t>onded the motion.</w:t>
      </w:r>
      <w:r w:rsidR="00AA2313">
        <w:rPr>
          <w:rFonts w:ascii="Arial" w:hAnsi="Arial" w:cs="Arial"/>
          <w:bCs/>
          <w:sz w:val="24"/>
          <w:szCs w:val="24"/>
        </w:rPr>
        <w:t xml:space="preserve"> </w:t>
      </w:r>
      <w:r w:rsidR="00201DFE">
        <w:rPr>
          <w:rFonts w:ascii="Arial" w:hAnsi="Arial" w:cs="Arial"/>
          <w:bCs/>
          <w:sz w:val="24"/>
          <w:szCs w:val="24"/>
        </w:rPr>
        <w:t>T</w:t>
      </w:r>
      <w:r w:rsidR="008F3424">
        <w:rPr>
          <w:rFonts w:ascii="Arial" w:hAnsi="Arial" w:cs="Arial"/>
          <w:bCs/>
          <w:sz w:val="24"/>
          <w:szCs w:val="24"/>
        </w:rPr>
        <w:t>he motion carried.</w:t>
      </w:r>
      <w:r w:rsidR="005F5325">
        <w:rPr>
          <w:rFonts w:ascii="Arial" w:hAnsi="Arial" w:cs="Arial"/>
          <w:bCs/>
          <w:sz w:val="24"/>
          <w:szCs w:val="24"/>
        </w:rPr>
        <w:t xml:space="preserve"> </w:t>
      </w:r>
    </w:p>
    <w:p w14:paraId="3996035E" w14:textId="050723C8" w:rsidR="00F33101" w:rsidRPr="00D70C1F" w:rsidRDefault="005F5325" w:rsidP="009A2B21">
      <w:pPr>
        <w:spacing w:after="0" w:line="240" w:lineRule="auto"/>
        <w:ind w:firstLine="720"/>
        <w:rPr>
          <w:rFonts w:ascii="Arial" w:hAnsi="Arial" w:cs="Arial"/>
          <w:bCs/>
          <w:sz w:val="24"/>
          <w:szCs w:val="24"/>
        </w:rPr>
      </w:pPr>
      <w:r w:rsidRPr="005F5325">
        <w:rPr>
          <w:rFonts w:ascii="Arial" w:hAnsi="Arial" w:cs="Arial"/>
          <w:b/>
          <w:bCs/>
          <w:sz w:val="24"/>
          <w:szCs w:val="24"/>
          <w:u w:val="single"/>
        </w:rPr>
        <w:t>Treasures Report:</w:t>
      </w:r>
      <w:r w:rsidRPr="00D70C1F">
        <w:rPr>
          <w:rFonts w:ascii="Arial" w:hAnsi="Arial" w:cs="Arial"/>
          <w:b/>
          <w:bCs/>
          <w:sz w:val="24"/>
          <w:szCs w:val="24"/>
        </w:rPr>
        <w:t xml:space="preserve"> </w:t>
      </w:r>
      <w:r w:rsidR="00D70C1F">
        <w:rPr>
          <w:rFonts w:ascii="Arial" w:hAnsi="Arial" w:cs="Arial"/>
          <w:bCs/>
          <w:sz w:val="24"/>
          <w:szCs w:val="24"/>
        </w:rPr>
        <w:t xml:space="preserve">Lisa Truchon </w:t>
      </w:r>
      <w:r w:rsidR="00CB51C1">
        <w:rPr>
          <w:rFonts w:ascii="Arial" w:hAnsi="Arial" w:cs="Arial"/>
          <w:bCs/>
          <w:sz w:val="24"/>
          <w:szCs w:val="24"/>
        </w:rPr>
        <w:t>reports</w:t>
      </w:r>
      <w:r w:rsidR="006A3AF6">
        <w:rPr>
          <w:rFonts w:ascii="Arial" w:hAnsi="Arial" w:cs="Arial"/>
          <w:bCs/>
          <w:sz w:val="24"/>
          <w:szCs w:val="24"/>
        </w:rPr>
        <w:t xml:space="preserve"> no financial statement for this meeting</w:t>
      </w:r>
      <w:r w:rsidR="00467616">
        <w:rPr>
          <w:rFonts w:ascii="Arial" w:hAnsi="Arial" w:cs="Arial"/>
          <w:bCs/>
          <w:sz w:val="24"/>
          <w:szCs w:val="24"/>
        </w:rPr>
        <w:t>.</w:t>
      </w:r>
      <w:r w:rsidR="004E7BFD">
        <w:rPr>
          <w:rFonts w:ascii="Arial" w:hAnsi="Arial" w:cs="Arial"/>
          <w:bCs/>
          <w:sz w:val="24"/>
          <w:szCs w:val="24"/>
        </w:rPr>
        <w:t xml:space="preserve"> Financial statement from audit committee was corrected. VALA is financially secure.</w:t>
      </w:r>
      <w:r w:rsidR="00467616">
        <w:rPr>
          <w:rFonts w:ascii="Arial" w:hAnsi="Arial" w:cs="Arial"/>
          <w:bCs/>
          <w:sz w:val="24"/>
          <w:szCs w:val="24"/>
        </w:rPr>
        <w:t xml:space="preserve"> </w:t>
      </w:r>
    </w:p>
    <w:p w14:paraId="7C0CD761" w14:textId="451D27F5" w:rsidR="00666B17" w:rsidRDefault="00666B17" w:rsidP="005E6549">
      <w:pPr>
        <w:spacing w:after="0" w:line="240" w:lineRule="auto"/>
        <w:ind w:firstLine="720"/>
        <w:rPr>
          <w:rFonts w:ascii="Arial" w:hAnsi="Arial" w:cs="Arial"/>
          <w:bCs/>
          <w:sz w:val="24"/>
          <w:szCs w:val="24"/>
        </w:rPr>
      </w:pPr>
    </w:p>
    <w:p w14:paraId="794E3107" w14:textId="3FD53D24" w:rsidR="005F5325" w:rsidRDefault="00D8549A" w:rsidP="005E6549">
      <w:pPr>
        <w:pStyle w:val="Title"/>
        <w:rPr>
          <w:i/>
        </w:rPr>
      </w:pPr>
      <w:r>
        <w:rPr>
          <w:i/>
        </w:rPr>
        <w:t>Committee Reviews</w:t>
      </w:r>
    </w:p>
    <w:p w14:paraId="07FD2727" w14:textId="77777777" w:rsidR="009A2B21" w:rsidRDefault="009A2B21" w:rsidP="009A2B21">
      <w:pPr>
        <w:spacing w:after="0" w:line="240" w:lineRule="auto"/>
        <w:ind w:firstLine="720"/>
        <w:rPr>
          <w:rFonts w:ascii="Arial" w:hAnsi="Arial" w:cs="Arial"/>
          <w:bCs/>
          <w:sz w:val="24"/>
          <w:szCs w:val="24"/>
        </w:rPr>
      </w:pPr>
      <w:r>
        <w:rPr>
          <w:rFonts w:ascii="Arial" w:hAnsi="Arial" w:cs="Arial"/>
          <w:b/>
          <w:bCs/>
          <w:sz w:val="24"/>
          <w:szCs w:val="24"/>
          <w:u w:val="single"/>
        </w:rPr>
        <w:t>Legislative:</w:t>
      </w:r>
      <w:r>
        <w:rPr>
          <w:rFonts w:ascii="Arial" w:hAnsi="Arial" w:cs="Arial"/>
          <w:b/>
          <w:bCs/>
          <w:sz w:val="24"/>
          <w:szCs w:val="24"/>
        </w:rPr>
        <w:t xml:space="preserve"> </w:t>
      </w:r>
      <w:r>
        <w:rPr>
          <w:rFonts w:ascii="Arial" w:hAnsi="Arial" w:cs="Arial"/>
          <w:bCs/>
          <w:sz w:val="24"/>
          <w:szCs w:val="24"/>
        </w:rPr>
        <w:t>Lisa Wight notes the continued need for legislative involvement and the LAND USE CHANGE TAX PROPOSAL discussion for the next meeting. Blog discussion to spread legislative information and remote</w:t>
      </w:r>
      <w:r>
        <w:rPr>
          <w:rFonts w:ascii="Arial" w:hAnsi="Arial" w:cs="Arial"/>
          <w:bCs/>
          <w:sz w:val="24"/>
          <w:szCs w:val="24"/>
        </w:rPr>
        <w:t xml:space="preserve"> monitoring of the legislature.</w:t>
      </w:r>
    </w:p>
    <w:p w14:paraId="754C5289" w14:textId="77777777" w:rsidR="009A2B21" w:rsidRDefault="009A2B21" w:rsidP="009A2B21">
      <w:pPr>
        <w:spacing w:after="0" w:line="240" w:lineRule="auto"/>
        <w:ind w:firstLine="720"/>
        <w:rPr>
          <w:rFonts w:ascii="Arial" w:hAnsi="Arial" w:cs="Arial"/>
          <w:bCs/>
          <w:sz w:val="24"/>
          <w:szCs w:val="24"/>
        </w:rPr>
      </w:pPr>
    </w:p>
    <w:p w14:paraId="45004461" w14:textId="77777777" w:rsidR="001A4CE6" w:rsidRDefault="00242160" w:rsidP="009A2B21">
      <w:pPr>
        <w:spacing w:after="0" w:line="240" w:lineRule="auto"/>
        <w:ind w:firstLine="720"/>
        <w:rPr>
          <w:rFonts w:ascii="Arial" w:hAnsi="Arial" w:cs="Arial"/>
          <w:bCs/>
          <w:sz w:val="24"/>
          <w:szCs w:val="24"/>
        </w:rPr>
      </w:pPr>
      <w:r w:rsidRPr="00CE68FC">
        <w:rPr>
          <w:rFonts w:ascii="Arial" w:hAnsi="Arial" w:cs="Arial"/>
          <w:b/>
          <w:bCs/>
          <w:sz w:val="24"/>
          <w:szCs w:val="24"/>
          <w:u w:val="single"/>
        </w:rPr>
        <w:t>Membership</w:t>
      </w:r>
      <w:r>
        <w:rPr>
          <w:rFonts w:ascii="Arial" w:hAnsi="Arial" w:cs="Arial"/>
          <w:b/>
          <w:bCs/>
          <w:sz w:val="24"/>
          <w:szCs w:val="24"/>
          <w:u w:val="single"/>
        </w:rPr>
        <w:t>:</w:t>
      </w:r>
      <w:r w:rsidR="00FF446E">
        <w:rPr>
          <w:rFonts w:ascii="Arial" w:hAnsi="Arial" w:cs="Arial"/>
          <w:bCs/>
          <w:sz w:val="24"/>
          <w:szCs w:val="24"/>
        </w:rPr>
        <w:t xml:space="preserve"> Elizabeth Curran r</w:t>
      </w:r>
      <w:r w:rsidR="006F0442">
        <w:rPr>
          <w:rFonts w:ascii="Arial" w:hAnsi="Arial" w:cs="Arial"/>
          <w:bCs/>
          <w:sz w:val="24"/>
          <w:szCs w:val="24"/>
        </w:rPr>
        <w:t xml:space="preserve">eports </w:t>
      </w:r>
      <w:r w:rsidR="008A226C">
        <w:rPr>
          <w:rFonts w:ascii="Arial" w:hAnsi="Arial" w:cs="Arial"/>
          <w:bCs/>
          <w:sz w:val="24"/>
          <w:szCs w:val="24"/>
        </w:rPr>
        <w:t>VALA membership at 132 entities with 353 individual’s approx. Membership still coming in. Discussion of annual fees</w:t>
      </w:r>
      <w:r w:rsidR="00D45AE1">
        <w:rPr>
          <w:rFonts w:ascii="Arial" w:hAnsi="Arial" w:cs="Arial"/>
          <w:bCs/>
          <w:sz w:val="24"/>
          <w:szCs w:val="24"/>
        </w:rPr>
        <w:t xml:space="preserve"> and conference fees</w:t>
      </w:r>
      <w:r w:rsidR="008A226C">
        <w:rPr>
          <w:rFonts w:ascii="Arial" w:hAnsi="Arial" w:cs="Arial"/>
          <w:bCs/>
          <w:sz w:val="24"/>
          <w:szCs w:val="24"/>
        </w:rPr>
        <w:t>. New membership form will not be released until May 1</w:t>
      </w:r>
      <w:r w:rsidR="008A226C" w:rsidRPr="008A226C">
        <w:rPr>
          <w:rFonts w:ascii="Arial" w:hAnsi="Arial" w:cs="Arial"/>
          <w:bCs/>
          <w:sz w:val="24"/>
          <w:szCs w:val="24"/>
          <w:vertAlign w:val="superscript"/>
        </w:rPr>
        <w:t>st</w:t>
      </w:r>
      <w:r w:rsidR="008A226C">
        <w:rPr>
          <w:rFonts w:ascii="Arial" w:hAnsi="Arial" w:cs="Arial"/>
          <w:bCs/>
          <w:sz w:val="24"/>
          <w:szCs w:val="24"/>
        </w:rPr>
        <w:t>, 2023 and due by June 1</w:t>
      </w:r>
      <w:r w:rsidR="008A226C" w:rsidRPr="008A226C">
        <w:rPr>
          <w:rFonts w:ascii="Arial" w:hAnsi="Arial" w:cs="Arial"/>
          <w:bCs/>
          <w:sz w:val="24"/>
          <w:szCs w:val="24"/>
          <w:vertAlign w:val="superscript"/>
        </w:rPr>
        <w:t>st</w:t>
      </w:r>
      <w:r w:rsidR="008A226C">
        <w:rPr>
          <w:rFonts w:ascii="Arial" w:hAnsi="Arial" w:cs="Arial"/>
          <w:bCs/>
          <w:sz w:val="24"/>
          <w:szCs w:val="24"/>
        </w:rPr>
        <w:t>, 2023.</w:t>
      </w:r>
      <w:r w:rsidR="004419F2">
        <w:rPr>
          <w:rFonts w:ascii="Arial" w:hAnsi="Arial" w:cs="Arial"/>
          <w:bCs/>
          <w:sz w:val="24"/>
          <w:szCs w:val="24"/>
        </w:rPr>
        <w:t xml:space="preserve"> Lisa Truchon notes on what membership fees cover and the adequacy of the current fees. </w:t>
      </w:r>
      <w:r w:rsidR="001A4CE6">
        <w:rPr>
          <w:rFonts w:ascii="Arial" w:hAnsi="Arial" w:cs="Arial"/>
          <w:bCs/>
          <w:sz w:val="24"/>
          <w:szCs w:val="24"/>
        </w:rPr>
        <w:t xml:space="preserve">Discussion from S. Bailey, L.Truchon, C. Miele, &amp; Stacey Bradley. </w:t>
      </w:r>
    </w:p>
    <w:p w14:paraId="214BFE5C" w14:textId="77777777" w:rsidR="001A4CE6" w:rsidRDefault="001A4CE6" w:rsidP="009A2B21">
      <w:pPr>
        <w:spacing w:after="0" w:line="240" w:lineRule="auto"/>
        <w:ind w:firstLine="720"/>
        <w:rPr>
          <w:rFonts w:ascii="Arial" w:hAnsi="Arial" w:cs="Arial"/>
          <w:bCs/>
          <w:sz w:val="24"/>
          <w:szCs w:val="24"/>
        </w:rPr>
      </w:pPr>
    </w:p>
    <w:p w14:paraId="53BBF6C4" w14:textId="2E68F44A" w:rsidR="00242160" w:rsidRDefault="001A4CE6" w:rsidP="001A4CE6">
      <w:pPr>
        <w:spacing w:after="0" w:line="240" w:lineRule="auto"/>
        <w:ind w:firstLine="720"/>
        <w:rPr>
          <w:rFonts w:ascii="Arial" w:hAnsi="Arial" w:cs="Arial"/>
          <w:bCs/>
          <w:sz w:val="24"/>
          <w:szCs w:val="24"/>
        </w:rPr>
      </w:pPr>
      <w:r w:rsidRPr="001A4CE6">
        <w:rPr>
          <w:rFonts w:ascii="Arial" w:hAnsi="Arial" w:cs="Arial"/>
          <w:b/>
          <w:bCs/>
          <w:sz w:val="24"/>
          <w:szCs w:val="24"/>
          <w:u w:val="single"/>
        </w:rPr>
        <w:t>Guest Speaker:</w:t>
      </w:r>
      <w:r>
        <w:rPr>
          <w:rFonts w:ascii="Arial" w:hAnsi="Arial" w:cs="Arial"/>
          <w:bCs/>
          <w:sz w:val="24"/>
          <w:szCs w:val="24"/>
        </w:rPr>
        <w:t xml:space="preserve"> Karen Horn makes an appearance to discuss legislative priorities and agendas. Touches on proposal revision to reappraisal order based on predictable scheduling, potentially every 7 years, and the large number of reappraisals on the horizon. </w:t>
      </w:r>
      <w:r w:rsidR="003B585A">
        <w:rPr>
          <w:rFonts w:ascii="Arial" w:hAnsi="Arial" w:cs="Arial"/>
          <w:bCs/>
          <w:sz w:val="24"/>
          <w:szCs w:val="24"/>
        </w:rPr>
        <w:t>Membership</w:t>
      </w:r>
      <w:r w:rsidR="00323B55">
        <w:rPr>
          <w:rFonts w:ascii="Arial" w:hAnsi="Arial" w:cs="Arial"/>
          <w:bCs/>
          <w:sz w:val="24"/>
          <w:szCs w:val="24"/>
        </w:rPr>
        <w:t xml:space="preserve"> discussion about the proposal</w:t>
      </w:r>
      <w:r w:rsidR="003B585A">
        <w:rPr>
          <w:rFonts w:ascii="Arial" w:hAnsi="Arial" w:cs="Arial"/>
          <w:bCs/>
          <w:sz w:val="24"/>
          <w:szCs w:val="24"/>
        </w:rPr>
        <w:t xml:space="preserve"> commences</w:t>
      </w:r>
      <w:r w:rsidR="00323B55">
        <w:rPr>
          <w:rFonts w:ascii="Arial" w:hAnsi="Arial" w:cs="Arial"/>
          <w:bCs/>
          <w:sz w:val="24"/>
          <w:szCs w:val="24"/>
        </w:rPr>
        <w:t>.</w:t>
      </w:r>
      <w:r w:rsidR="003B585A">
        <w:rPr>
          <w:rFonts w:ascii="Arial" w:hAnsi="Arial" w:cs="Arial"/>
          <w:bCs/>
          <w:sz w:val="24"/>
          <w:szCs w:val="24"/>
        </w:rPr>
        <w:t xml:space="preserve"> Logistics, costs, and workforce were noted. </w:t>
      </w:r>
      <w:r w:rsidR="003B7CCE">
        <w:rPr>
          <w:rFonts w:ascii="Arial" w:hAnsi="Arial" w:cs="Arial"/>
          <w:bCs/>
          <w:sz w:val="24"/>
          <w:szCs w:val="24"/>
        </w:rPr>
        <w:t xml:space="preserve">Christie Wright gives some reappraisal statistics for </w:t>
      </w:r>
      <w:r w:rsidR="003B7CCE">
        <w:rPr>
          <w:rFonts w:ascii="Arial" w:hAnsi="Arial" w:cs="Arial"/>
          <w:bCs/>
          <w:sz w:val="24"/>
          <w:szCs w:val="24"/>
        </w:rPr>
        <w:lastRenderedPageBreak/>
        <w:t>VT and some context on the situation the state is facing.</w:t>
      </w:r>
      <w:r w:rsidR="007F10F5">
        <w:rPr>
          <w:rFonts w:ascii="Arial" w:hAnsi="Arial" w:cs="Arial"/>
          <w:bCs/>
          <w:sz w:val="24"/>
          <w:szCs w:val="24"/>
        </w:rPr>
        <w:t xml:space="preserve"> More discussion on costs, economies of scale, and consolidation/grouping. </w:t>
      </w:r>
    </w:p>
    <w:p w14:paraId="7E24FB06" w14:textId="77777777" w:rsidR="007F625E" w:rsidRDefault="007F625E" w:rsidP="009A2B21">
      <w:pPr>
        <w:spacing w:after="0" w:line="240" w:lineRule="auto"/>
        <w:ind w:firstLine="720"/>
        <w:rPr>
          <w:rFonts w:ascii="Arial" w:hAnsi="Arial" w:cs="Arial"/>
          <w:bCs/>
          <w:sz w:val="24"/>
          <w:szCs w:val="24"/>
        </w:rPr>
      </w:pPr>
    </w:p>
    <w:p w14:paraId="6D8C1230" w14:textId="4F610B6F" w:rsidR="00777D46" w:rsidRPr="00742590" w:rsidRDefault="002F0148" w:rsidP="00777D46">
      <w:pPr>
        <w:spacing w:line="240" w:lineRule="auto"/>
        <w:ind w:firstLine="720"/>
        <w:rPr>
          <w:rFonts w:ascii="Arial" w:hAnsi="Arial" w:cs="Arial"/>
          <w:bCs/>
          <w:sz w:val="24"/>
          <w:szCs w:val="24"/>
        </w:rPr>
      </w:pPr>
      <w:r w:rsidRPr="00CE68FC">
        <w:rPr>
          <w:rFonts w:ascii="Arial" w:hAnsi="Arial" w:cs="Arial"/>
          <w:b/>
          <w:bCs/>
          <w:sz w:val="24"/>
          <w:szCs w:val="24"/>
          <w:u w:val="single"/>
        </w:rPr>
        <w:t>Annual Conference:</w:t>
      </w:r>
      <w:r w:rsidR="00A650BD" w:rsidRPr="00806F9F">
        <w:rPr>
          <w:rFonts w:ascii="Arial" w:hAnsi="Arial" w:cs="Arial"/>
          <w:bCs/>
          <w:sz w:val="24"/>
          <w:szCs w:val="24"/>
        </w:rPr>
        <w:t xml:space="preserve"> </w:t>
      </w:r>
      <w:r w:rsidR="00806F9F">
        <w:rPr>
          <w:rFonts w:ascii="Arial" w:hAnsi="Arial" w:cs="Arial"/>
          <w:bCs/>
          <w:sz w:val="24"/>
          <w:szCs w:val="24"/>
        </w:rPr>
        <w:t xml:space="preserve">Elizabeth Curran </w:t>
      </w:r>
      <w:r w:rsidR="002279AB">
        <w:rPr>
          <w:rFonts w:ascii="Arial" w:hAnsi="Arial" w:cs="Arial"/>
          <w:bCs/>
          <w:sz w:val="24"/>
          <w:szCs w:val="24"/>
        </w:rPr>
        <w:t xml:space="preserve">reports </w:t>
      </w:r>
      <w:r w:rsidR="007F10F5">
        <w:rPr>
          <w:rFonts w:ascii="Arial" w:hAnsi="Arial" w:cs="Arial"/>
          <w:bCs/>
          <w:sz w:val="24"/>
          <w:szCs w:val="24"/>
        </w:rPr>
        <w:t xml:space="preserve">no theme was decided on for this meeting and that discussion was tabled in the last meeting. </w:t>
      </w:r>
      <w:r w:rsidR="00DE35D0">
        <w:rPr>
          <w:rFonts w:ascii="Arial" w:hAnsi="Arial" w:cs="Arial"/>
          <w:bCs/>
          <w:sz w:val="24"/>
          <w:szCs w:val="24"/>
        </w:rPr>
        <w:t>Lisa Wright presented the theme from last meeting</w:t>
      </w:r>
      <w:r w:rsidR="00806F9F">
        <w:rPr>
          <w:rFonts w:ascii="Arial" w:hAnsi="Arial" w:cs="Arial"/>
          <w:bCs/>
          <w:sz w:val="24"/>
          <w:szCs w:val="24"/>
        </w:rPr>
        <w:t xml:space="preserve"> </w:t>
      </w:r>
      <w:r w:rsidR="00DE35D0">
        <w:rPr>
          <w:rFonts w:ascii="Arial" w:hAnsi="Arial" w:cs="Arial"/>
          <w:bCs/>
          <w:sz w:val="24"/>
          <w:szCs w:val="24"/>
        </w:rPr>
        <w:t xml:space="preserve">“Embracing Technology and Attracting a Younger Workforce” and it was decided it was too long. The theme “Bringing Assessing </w:t>
      </w:r>
      <w:r w:rsidR="00A651B5">
        <w:rPr>
          <w:rFonts w:ascii="Arial" w:hAnsi="Arial" w:cs="Arial"/>
          <w:bCs/>
          <w:sz w:val="24"/>
          <w:szCs w:val="24"/>
        </w:rPr>
        <w:t>into</w:t>
      </w:r>
      <w:r w:rsidR="00DE35D0">
        <w:rPr>
          <w:rFonts w:ascii="Arial" w:hAnsi="Arial" w:cs="Arial"/>
          <w:bCs/>
          <w:sz w:val="24"/>
          <w:szCs w:val="24"/>
        </w:rPr>
        <w:t xml:space="preserve"> the Future”</w:t>
      </w:r>
      <w:r w:rsidR="00A651B5">
        <w:rPr>
          <w:rFonts w:ascii="Arial" w:hAnsi="Arial" w:cs="Arial"/>
          <w:bCs/>
          <w:sz w:val="24"/>
          <w:szCs w:val="24"/>
        </w:rPr>
        <w:t xml:space="preserve"> </w:t>
      </w:r>
      <w:r w:rsidR="00DE35D0">
        <w:rPr>
          <w:rFonts w:ascii="Arial" w:hAnsi="Arial" w:cs="Arial"/>
          <w:bCs/>
          <w:sz w:val="24"/>
          <w:szCs w:val="24"/>
        </w:rPr>
        <w:t>was decided on. A</w:t>
      </w:r>
      <w:r w:rsidR="00A651B5">
        <w:rPr>
          <w:rFonts w:ascii="Arial" w:hAnsi="Arial" w:cs="Arial"/>
          <w:bCs/>
          <w:sz w:val="24"/>
          <w:szCs w:val="24"/>
        </w:rPr>
        <w:t xml:space="preserve"> motion </w:t>
      </w:r>
      <w:r w:rsidR="00DE35D0">
        <w:rPr>
          <w:rFonts w:ascii="Arial" w:hAnsi="Arial" w:cs="Arial"/>
          <w:bCs/>
          <w:sz w:val="24"/>
          <w:szCs w:val="24"/>
        </w:rPr>
        <w:t>by Linda Sherman</w:t>
      </w:r>
      <w:r w:rsidR="00A651B5">
        <w:rPr>
          <w:rFonts w:ascii="Arial" w:hAnsi="Arial" w:cs="Arial"/>
          <w:bCs/>
          <w:sz w:val="24"/>
          <w:szCs w:val="24"/>
        </w:rPr>
        <w:t xml:space="preserve"> to accept the theme</w:t>
      </w:r>
      <w:r w:rsidR="00DE35D0">
        <w:rPr>
          <w:rFonts w:ascii="Arial" w:hAnsi="Arial" w:cs="Arial"/>
          <w:bCs/>
          <w:sz w:val="24"/>
          <w:szCs w:val="24"/>
        </w:rPr>
        <w:t xml:space="preserve"> and seconded by Stacey Bradley. The motion carried. </w:t>
      </w:r>
      <w:r w:rsidR="00777D46">
        <w:rPr>
          <w:rFonts w:ascii="Arial" w:hAnsi="Arial" w:cs="Arial"/>
          <w:bCs/>
          <w:sz w:val="24"/>
          <w:szCs w:val="24"/>
        </w:rPr>
        <w:t>Elizabeth Curran Reports</w:t>
      </w:r>
      <w:r w:rsidR="00777D46">
        <w:rPr>
          <w:rFonts w:ascii="Arial" w:hAnsi="Arial" w:cs="Arial"/>
          <w:bCs/>
          <w:sz w:val="24"/>
          <w:szCs w:val="24"/>
        </w:rPr>
        <w:t xml:space="preserve"> prior year </w:t>
      </w:r>
      <w:r w:rsidR="006F5335">
        <w:rPr>
          <w:rFonts w:ascii="Arial" w:hAnsi="Arial" w:cs="Arial"/>
          <w:bCs/>
          <w:sz w:val="24"/>
          <w:szCs w:val="24"/>
        </w:rPr>
        <w:t xml:space="preserve">conference </w:t>
      </w:r>
      <w:r w:rsidR="00777D46">
        <w:rPr>
          <w:rFonts w:ascii="Arial" w:hAnsi="Arial" w:cs="Arial"/>
          <w:bCs/>
          <w:sz w:val="24"/>
          <w:szCs w:val="24"/>
        </w:rPr>
        <w:t>earnings at $15,650</w:t>
      </w:r>
      <w:r w:rsidR="006F5335">
        <w:rPr>
          <w:rFonts w:ascii="Arial" w:hAnsi="Arial" w:cs="Arial"/>
          <w:bCs/>
          <w:sz w:val="24"/>
          <w:szCs w:val="24"/>
        </w:rPr>
        <w:t xml:space="preserve"> through sponsors and attendees</w:t>
      </w:r>
      <w:r w:rsidR="004A48F5">
        <w:rPr>
          <w:rFonts w:ascii="Arial" w:hAnsi="Arial" w:cs="Arial"/>
          <w:bCs/>
          <w:sz w:val="24"/>
          <w:szCs w:val="24"/>
        </w:rPr>
        <w:t xml:space="preserve">, </w:t>
      </w:r>
      <w:r w:rsidR="006F5335">
        <w:rPr>
          <w:rFonts w:ascii="Arial" w:hAnsi="Arial" w:cs="Arial"/>
          <w:bCs/>
          <w:sz w:val="24"/>
          <w:szCs w:val="24"/>
        </w:rPr>
        <w:t>and costs of $17,724 generating a negative cash flow for the conference of $2074. Elizabeth recommends reorganizing the levels of sponsorship and associated fees and increasing conference attendance</w:t>
      </w:r>
      <w:r w:rsidR="00DD6C89">
        <w:rPr>
          <w:rFonts w:ascii="Arial" w:hAnsi="Arial" w:cs="Arial"/>
          <w:bCs/>
          <w:sz w:val="24"/>
          <w:szCs w:val="24"/>
        </w:rPr>
        <w:t xml:space="preserve"> fees because of the conference associated costs (venue and food).</w:t>
      </w:r>
      <w:r w:rsidR="00E53FF9">
        <w:rPr>
          <w:rFonts w:ascii="Arial" w:hAnsi="Arial" w:cs="Arial"/>
          <w:bCs/>
          <w:sz w:val="24"/>
          <w:szCs w:val="24"/>
        </w:rPr>
        <w:t xml:space="preserve"> Proposed fees</w:t>
      </w:r>
      <w:r w:rsidR="001054CE">
        <w:rPr>
          <w:rFonts w:ascii="Arial" w:hAnsi="Arial" w:cs="Arial"/>
          <w:bCs/>
          <w:sz w:val="24"/>
          <w:szCs w:val="24"/>
        </w:rPr>
        <w:t>; A</w:t>
      </w:r>
      <w:r w:rsidR="00E53FF9">
        <w:rPr>
          <w:rFonts w:ascii="Arial" w:hAnsi="Arial" w:cs="Arial"/>
          <w:bCs/>
          <w:sz w:val="24"/>
          <w:szCs w:val="24"/>
        </w:rPr>
        <w:t xml:space="preserve">ttendance - $75 Sponsorship level fees; Platinum – $4500 Gold – </w:t>
      </w:r>
      <w:r w:rsidR="001054CE">
        <w:rPr>
          <w:rFonts w:ascii="Arial" w:hAnsi="Arial" w:cs="Arial"/>
          <w:bCs/>
          <w:sz w:val="24"/>
          <w:szCs w:val="24"/>
        </w:rPr>
        <w:t xml:space="preserve">$2500 </w:t>
      </w:r>
      <w:r w:rsidR="00E53FF9">
        <w:rPr>
          <w:rFonts w:ascii="Arial" w:hAnsi="Arial" w:cs="Arial"/>
          <w:bCs/>
          <w:sz w:val="24"/>
          <w:szCs w:val="24"/>
        </w:rPr>
        <w:t>Silver –</w:t>
      </w:r>
      <w:r w:rsidR="001054CE">
        <w:rPr>
          <w:rFonts w:ascii="Arial" w:hAnsi="Arial" w:cs="Arial"/>
          <w:bCs/>
          <w:sz w:val="24"/>
          <w:szCs w:val="24"/>
        </w:rPr>
        <w:t xml:space="preserve"> $1500</w:t>
      </w:r>
      <w:r w:rsidR="00E53FF9">
        <w:rPr>
          <w:rFonts w:ascii="Arial" w:hAnsi="Arial" w:cs="Arial"/>
          <w:bCs/>
          <w:sz w:val="24"/>
          <w:szCs w:val="24"/>
        </w:rPr>
        <w:t xml:space="preserve"> Bronze -</w:t>
      </w:r>
      <w:r w:rsidR="001054CE">
        <w:rPr>
          <w:rFonts w:ascii="Arial" w:hAnsi="Arial" w:cs="Arial"/>
          <w:bCs/>
          <w:sz w:val="24"/>
          <w:szCs w:val="24"/>
        </w:rPr>
        <w:t xml:space="preserve"> $750 Exhibitors - $500. Cheryl Tudhope moved a motion to accept the proposed conference fees for 2023. Linda Sherman seconded the motion. The motion carried.</w:t>
      </w:r>
      <w:r w:rsidR="00F407DE">
        <w:rPr>
          <w:rFonts w:ascii="Arial" w:hAnsi="Arial" w:cs="Arial"/>
          <w:bCs/>
          <w:sz w:val="24"/>
          <w:szCs w:val="24"/>
        </w:rPr>
        <w:t xml:space="preserve"> No further discussion.</w:t>
      </w:r>
    </w:p>
    <w:p w14:paraId="26472E33" w14:textId="4461D024" w:rsidR="007F10F5" w:rsidRDefault="004A48F5" w:rsidP="007F10F5">
      <w:pPr>
        <w:spacing w:line="240" w:lineRule="auto"/>
        <w:ind w:firstLine="720"/>
        <w:rPr>
          <w:rFonts w:ascii="Arial" w:hAnsi="Arial" w:cs="Arial"/>
          <w:bCs/>
          <w:sz w:val="24"/>
          <w:szCs w:val="24"/>
        </w:rPr>
      </w:pPr>
      <w:r>
        <w:rPr>
          <w:rFonts w:ascii="Arial" w:hAnsi="Arial" w:cs="Arial"/>
          <w:bCs/>
          <w:sz w:val="24"/>
          <w:szCs w:val="24"/>
        </w:rPr>
        <w:t>Lisa Wright read the LOTY award letter from last year’s winner.</w:t>
      </w:r>
    </w:p>
    <w:p w14:paraId="1EE04CE7" w14:textId="43E94B69" w:rsidR="007F10F5" w:rsidRPr="00B64245" w:rsidRDefault="007F10F5" w:rsidP="007F10F5">
      <w:pPr>
        <w:spacing w:line="240" w:lineRule="auto"/>
        <w:ind w:firstLine="720"/>
        <w:rPr>
          <w:rFonts w:ascii="Arial" w:hAnsi="Arial" w:cs="Arial"/>
          <w:bCs/>
          <w:sz w:val="24"/>
          <w:szCs w:val="24"/>
        </w:rPr>
      </w:pPr>
      <w:r w:rsidRPr="003D072E">
        <w:rPr>
          <w:rFonts w:ascii="Arial" w:hAnsi="Arial" w:cs="Arial"/>
          <w:b/>
          <w:bCs/>
          <w:sz w:val="24"/>
          <w:szCs w:val="24"/>
          <w:u w:val="single"/>
        </w:rPr>
        <w:t>Education:</w:t>
      </w:r>
      <w:r w:rsidRPr="003D072E">
        <w:rPr>
          <w:rFonts w:ascii="Arial" w:hAnsi="Arial" w:cs="Arial"/>
          <w:bCs/>
          <w:sz w:val="24"/>
          <w:szCs w:val="24"/>
          <w:u w:val="single"/>
        </w:rPr>
        <w:t xml:space="preserve"> </w:t>
      </w:r>
      <w:r w:rsidR="00B64245">
        <w:rPr>
          <w:rFonts w:ascii="Arial" w:hAnsi="Arial" w:cs="Arial"/>
          <w:bCs/>
          <w:sz w:val="24"/>
          <w:szCs w:val="24"/>
        </w:rPr>
        <w:t xml:space="preserve">Elizabeth Curran Reports positive cash flow of about $9000. There was 99 students in 5 classes last year and 67 students were Vermonters. Plans to do 6 classes this year. Discussion of remote and in person classes. Last year had a 92% passing rate. </w:t>
      </w:r>
    </w:p>
    <w:p w14:paraId="0CBABFA8" w14:textId="4B31D46C" w:rsidR="007F10F5" w:rsidRPr="00DE35D0" w:rsidRDefault="007F10F5" w:rsidP="00DE35D0">
      <w:pPr>
        <w:spacing w:line="240" w:lineRule="auto"/>
        <w:ind w:firstLine="720"/>
        <w:rPr>
          <w:rFonts w:ascii="Arial" w:hAnsi="Arial" w:cs="Arial"/>
          <w:bCs/>
          <w:sz w:val="24"/>
          <w:szCs w:val="24"/>
        </w:rPr>
      </w:pPr>
      <w:r w:rsidRPr="00877D6F">
        <w:rPr>
          <w:rFonts w:ascii="Arial" w:hAnsi="Arial" w:cs="Arial"/>
          <w:b/>
          <w:bCs/>
          <w:sz w:val="24"/>
          <w:szCs w:val="24"/>
          <w:u w:val="single"/>
        </w:rPr>
        <w:t>Finance:</w:t>
      </w:r>
      <w:r>
        <w:rPr>
          <w:rFonts w:ascii="Arial" w:hAnsi="Arial" w:cs="Arial"/>
          <w:bCs/>
          <w:sz w:val="24"/>
          <w:szCs w:val="24"/>
        </w:rPr>
        <w:t xml:space="preserve"> Lisa Truchon reports </w:t>
      </w:r>
      <w:r w:rsidR="008C545E">
        <w:rPr>
          <w:rFonts w:ascii="Arial" w:hAnsi="Arial" w:cs="Arial"/>
          <w:bCs/>
          <w:sz w:val="24"/>
          <w:szCs w:val="24"/>
        </w:rPr>
        <w:t xml:space="preserve">a </w:t>
      </w:r>
      <w:r w:rsidR="007D1442">
        <w:rPr>
          <w:rFonts w:ascii="Arial" w:hAnsi="Arial" w:cs="Arial"/>
          <w:bCs/>
          <w:sz w:val="24"/>
          <w:szCs w:val="24"/>
        </w:rPr>
        <w:t xml:space="preserve">cash surplus and its relation to remote education. </w:t>
      </w:r>
    </w:p>
    <w:p w14:paraId="65BB9820" w14:textId="6AB194DE" w:rsidR="007F10F5" w:rsidRDefault="007F10F5" w:rsidP="008432C6">
      <w:pPr>
        <w:spacing w:line="240" w:lineRule="auto"/>
        <w:ind w:firstLine="720"/>
        <w:rPr>
          <w:rFonts w:ascii="Arial" w:hAnsi="Arial" w:cs="Arial"/>
          <w:bCs/>
          <w:sz w:val="24"/>
          <w:szCs w:val="24"/>
        </w:rPr>
      </w:pPr>
      <w:r w:rsidRPr="00CE68FC">
        <w:rPr>
          <w:rFonts w:ascii="Arial" w:hAnsi="Arial" w:cs="Arial"/>
          <w:b/>
          <w:bCs/>
          <w:sz w:val="24"/>
          <w:szCs w:val="24"/>
          <w:u w:val="single"/>
        </w:rPr>
        <w:t>Legislature</w:t>
      </w:r>
      <w:r w:rsidR="00C10696">
        <w:rPr>
          <w:rFonts w:ascii="Arial" w:hAnsi="Arial" w:cs="Arial"/>
          <w:b/>
          <w:bCs/>
          <w:sz w:val="24"/>
          <w:szCs w:val="24"/>
          <w:u w:val="single"/>
        </w:rPr>
        <w:t>/PVR</w:t>
      </w:r>
      <w:r w:rsidRPr="00CE68FC">
        <w:rPr>
          <w:rFonts w:ascii="Arial" w:hAnsi="Arial" w:cs="Arial"/>
          <w:b/>
          <w:bCs/>
          <w:sz w:val="24"/>
          <w:szCs w:val="24"/>
        </w:rPr>
        <w:t>:</w:t>
      </w:r>
      <w:r w:rsidR="00C10696">
        <w:rPr>
          <w:rFonts w:ascii="Arial" w:hAnsi="Arial" w:cs="Arial"/>
          <w:b/>
          <w:bCs/>
          <w:sz w:val="24"/>
          <w:szCs w:val="24"/>
        </w:rPr>
        <w:t xml:space="preserve"> </w:t>
      </w:r>
      <w:r w:rsidR="006D20FE">
        <w:rPr>
          <w:rFonts w:ascii="Arial" w:hAnsi="Arial" w:cs="Arial"/>
          <w:bCs/>
          <w:sz w:val="24"/>
          <w:szCs w:val="24"/>
        </w:rPr>
        <w:t xml:space="preserve">Jill Remmick opens by touching on advocating for VALA and the availability of the legislative sessions. Reporting on the CLA and towns with outdated appraisal years, international standards, and state payments for reappraisals. Christie Wright reports information about the sales study and the current state of reappraisal orders and the CLA. </w:t>
      </w:r>
      <w:r>
        <w:rPr>
          <w:rFonts w:ascii="Arial" w:hAnsi="Arial" w:cs="Arial"/>
          <w:bCs/>
          <w:sz w:val="24"/>
          <w:szCs w:val="24"/>
        </w:rPr>
        <w:t xml:space="preserve"> </w:t>
      </w:r>
      <w:r w:rsidR="00403911">
        <w:rPr>
          <w:rFonts w:ascii="Arial" w:hAnsi="Arial" w:cs="Arial"/>
          <w:bCs/>
          <w:sz w:val="24"/>
          <w:szCs w:val="24"/>
        </w:rPr>
        <w:t>J</w:t>
      </w:r>
      <w:r w:rsidR="00980CB9">
        <w:rPr>
          <w:rFonts w:ascii="Arial" w:hAnsi="Arial" w:cs="Arial"/>
          <w:bCs/>
          <w:sz w:val="24"/>
          <w:szCs w:val="24"/>
        </w:rPr>
        <w:t>ill Remmick ends with reports on</w:t>
      </w:r>
      <w:r w:rsidR="00403911">
        <w:rPr>
          <w:rFonts w:ascii="Arial" w:hAnsi="Arial" w:cs="Arial"/>
          <w:bCs/>
          <w:sz w:val="24"/>
          <w:szCs w:val="24"/>
        </w:rPr>
        <w:t xml:space="preserve"> the LAND USE CHANGE TAX proposal not being active but generating discussion, the </w:t>
      </w:r>
      <w:r w:rsidR="00F857CC">
        <w:rPr>
          <w:rFonts w:ascii="Arial" w:hAnsi="Arial" w:cs="Arial"/>
          <w:bCs/>
          <w:sz w:val="24"/>
          <w:szCs w:val="24"/>
        </w:rPr>
        <w:t xml:space="preserve">state’s </w:t>
      </w:r>
      <w:r w:rsidR="00403911">
        <w:rPr>
          <w:rFonts w:ascii="Arial" w:hAnsi="Arial" w:cs="Arial"/>
          <w:bCs/>
          <w:sz w:val="24"/>
          <w:szCs w:val="24"/>
        </w:rPr>
        <w:t xml:space="preserve">tax system changing and its chances being slim, and building a larger workforce. </w:t>
      </w:r>
      <w:r w:rsidR="004B655C">
        <w:rPr>
          <w:rFonts w:ascii="Arial" w:hAnsi="Arial" w:cs="Arial"/>
          <w:bCs/>
          <w:sz w:val="24"/>
          <w:szCs w:val="24"/>
        </w:rPr>
        <w:t>Short discussion commences about reported topics, education, and grants. Pat Santoso gives a brief presentation about VT Pie and its deployment phases. Training will be available for the software. Chris Miele</w:t>
      </w:r>
      <w:r w:rsidR="0044777E">
        <w:rPr>
          <w:rFonts w:ascii="Arial" w:hAnsi="Arial" w:cs="Arial"/>
          <w:bCs/>
          <w:sz w:val="24"/>
          <w:szCs w:val="24"/>
        </w:rPr>
        <w:t xml:space="preserve"> “VERY BRIEFYLY”</w:t>
      </w:r>
      <w:r w:rsidR="004B655C">
        <w:rPr>
          <w:rFonts w:ascii="Arial" w:hAnsi="Arial" w:cs="Arial"/>
          <w:bCs/>
          <w:sz w:val="24"/>
          <w:szCs w:val="24"/>
        </w:rPr>
        <w:t xml:space="preserve"> ends by giving some 411 tips and a NEMRC update</w:t>
      </w:r>
      <w:r w:rsidR="0044777E">
        <w:rPr>
          <w:rFonts w:ascii="Arial" w:hAnsi="Arial" w:cs="Arial"/>
          <w:bCs/>
          <w:sz w:val="24"/>
          <w:szCs w:val="24"/>
        </w:rPr>
        <w:t>.</w:t>
      </w:r>
    </w:p>
    <w:p w14:paraId="3229107D" w14:textId="0A2CDFE1" w:rsidR="0037117E" w:rsidRPr="00C2424E" w:rsidRDefault="005E1C70" w:rsidP="005E6549">
      <w:pPr>
        <w:spacing w:line="240" w:lineRule="auto"/>
        <w:rPr>
          <w:rFonts w:ascii="Arial" w:hAnsi="Arial" w:cs="Arial"/>
          <w:sz w:val="24"/>
          <w:szCs w:val="24"/>
        </w:rPr>
      </w:pPr>
      <w:r>
        <w:rPr>
          <w:rFonts w:ascii="Arial" w:hAnsi="Arial" w:cs="Arial"/>
          <w:bCs/>
          <w:sz w:val="24"/>
          <w:szCs w:val="24"/>
        </w:rPr>
        <w:t xml:space="preserve"> </w:t>
      </w:r>
      <w:r w:rsidR="00E342DC">
        <w:rPr>
          <w:rFonts w:ascii="Arial" w:hAnsi="Arial" w:cs="Arial"/>
          <w:bCs/>
          <w:sz w:val="24"/>
          <w:szCs w:val="24"/>
        </w:rPr>
        <w:tab/>
      </w:r>
      <w:r w:rsidR="0037117E">
        <w:rPr>
          <w:rFonts w:ascii="Arial" w:hAnsi="Arial" w:cs="Arial"/>
          <w:b/>
          <w:sz w:val="24"/>
          <w:szCs w:val="24"/>
          <w:u w:val="single"/>
        </w:rPr>
        <w:t>New Business</w:t>
      </w:r>
      <w:r w:rsidR="00E342DC">
        <w:rPr>
          <w:rFonts w:ascii="Arial" w:hAnsi="Arial" w:cs="Arial"/>
          <w:b/>
          <w:sz w:val="24"/>
          <w:szCs w:val="24"/>
          <w:u w:val="single"/>
        </w:rPr>
        <w:t>:</w:t>
      </w:r>
      <w:r w:rsidR="00E342DC">
        <w:rPr>
          <w:rFonts w:ascii="Arial" w:hAnsi="Arial" w:cs="Arial"/>
          <w:sz w:val="24"/>
          <w:szCs w:val="24"/>
        </w:rPr>
        <w:t xml:space="preserve"> </w:t>
      </w:r>
      <w:r w:rsidR="00CE71FB">
        <w:rPr>
          <w:rFonts w:ascii="Arial" w:hAnsi="Arial" w:cs="Arial"/>
          <w:sz w:val="24"/>
          <w:szCs w:val="24"/>
        </w:rPr>
        <w:t xml:space="preserve">Meeting is planned for February. Elizabeth Curran comments about condolence cards from VALA. </w:t>
      </w:r>
    </w:p>
    <w:p w14:paraId="28F57B51" w14:textId="0F5D8E38" w:rsidR="00BF63A1" w:rsidRPr="00734F5A" w:rsidRDefault="00E94B2D" w:rsidP="005E6549">
      <w:pPr>
        <w:spacing w:line="240" w:lineRule="auto"/>
        <w:ind w:left="720"/>
        <w:rPr>
          <w:rFonts w:ascii="Arial" w:hAnsi="Arial" w:cs="Arial"/>
          <w:bCs/>
          <w:sz w:val="24"/>
          <w:szCs w:val="24"/>
        </w:rPr>
      </w:pPr>
      <w:r w:rsidRPr="00E94B2D">
        <w:rPr>
          <w:rFonts w:ascii="Arial" w:hAnsi="Arial" w:cs="Arial"/>
          <w:b/>
          <w:bCs/>
          <w:sz w:val="24"/>
          <w:szCs w:val="24"/>
          <w:u w:val="single"/>
        </w:rPr>
        <w:t>Adjourned:</w:t>
      </w:r>
      <w:r>
        <w:rPr>
          <w:rFonts w:ascii="Arial" w:hAnsi="Arial" w:cs="Arial"/>
          <w:bCs/>
          <w:sz w:val="24"/>
          <w:szCs w:val="24"/>
        </w:rPr>
        <w:t xml:space="preserve"> </w:t>
      </w:r>
      <w:r w:rsidR="00FC6763">
        <w:rPr>
          <w:rFonts w:ascii="Arial" w:hAnsi="Arial" w:cs="Arial"/>
          <w:bCs/>
          <w:sz w:val="24"/>
          <w:szCs w:val="24"/>
        </w:rPr>
        <w:t>Motion to adjourn</w:t>
      </w:r>
      <w:r w:rsidR="00B45D2F">
        <w:rPr>
          <w:rFonts w:ascii="Arial" w:hAnsi="Arial" w:cs="Arial"/>
          <w:bCs/>
          <w:sz w:val="24"/>
          <w:szCs w:val="24"/>
        </w:rPr>
        <w:t xml:space="preserve"> the meeting from Jeremiah Sund, Linda Sherman </w:t>
      </w:r>
      <w:r w:rsidR="00FC6763">
        <w:rPr>
          <w:rFonts w:ascii="Arial" w:hAnsi="Arial" w:cs="Arial"/>
          <w:bCs/>
          <w:sz w:val="24"/>
          <w:szCs w:val="24"/>
        </w:rPr>
        <w:t xml:space="preserve">Seconded the motion. </w:t>
      </w:r>
      <w:r w:rsidR="006474DA">
        <w:rPr>
          <w:rFonts w:ascii="Arial" w:hAnsi="Arial" w:cs="Arial"/>
          <w:bCs/>
          <w:sz w:val="24"/>
          <w:szCs w:val="24"/>
        </w:rPr>
        <w:t xml:space="preserve">Meeting was </w:t>
      </w:r>
      <w:r w:rsidR="006E5FAE">
        <w:rPr>
          <w:rFonts w:ascii="Arial" w:hAnsi="Arial" w:cs="Arial"/>
          <w:bCs/>
          <w:sz w:val="24"/>
          <w:szCs w:val="24"/>
        </w:rPr>
        <w:t>adjourned a</w:t>
      </w:r>
      <w:r>
        <w:rPr>
          <w:rFonts w:ascii="Arial" w:hAnsi="Arial" w:cs="Arial"/>
          <w:bCs/>
          <w:sz w:val="24"/>
          <w:szCs w:val="24"/>
        </w:rPr>
        <w:t xml:space="preserve">t promptly </w:t>
      </w:r>
      <w:r w:rsidR="00646A21">
        <w:rPr>
          <w:rFonts w:ascii="Arial" w:hAnsi="Arial" w:cs="Arial"/>
          <w:bCs/>
          <w:sz w:val="24"/>
          <w:szCs w:val="24"/>
        </w:rPr>
        <w:t>11:52</w:t>
      </w:r>
      <w:bookmarkStart w:id="0" w:name="_GoBack"/>
      <w:bookmarkEnd w:id="0"/>
      <w:r w:rsidR="002279AB">
        <w:rPr>
          <w:rFonts w:ascii="Arial" w:hAnsi="Arial" w:cs="Arial"/>
          <w:bCs/>
          <w:sz w:val="24"/>
          <w:szCs w:val="24"/>
        </w:rPr>
        <w:t>AM.</w:t>
      </w:r>
      <w:r w:rsidR="007213B3">
        <w:rPr>
          <w:rFonts w:ascii="Arial" w:hAnsi="Arial" w:cs="Arial"/>
          <w:bCs/>
          <w:sz w:val="24"/>
          <w:szCs w:val="24"/>
        </w:rPr>
        <w:t xml:space="preserve"> </w:t>
      </w:r>
      <w:r w:rsidR="007213B3">
        <w:rPr>
          <w:rFonts w:ascii="Arial" w:hAnsi="Arial" w:cs="Arial"/>
          <w:bCs/>
          <w:sz w:val="24"/>
          <w:szCs w:val="24"/>
        </w:rPr>
        <w:br/>
      </w:r>
      <w:r w:rsidR="007213B3">
        <w:rPr>
          <w:rFonts w:ascii="Arial" w:hAnsi="Arial" w:cs="Arial"/>
          <w:bCs/>
          <w:sz w:val="24"/>
          <w:szCs w:val="24"/>
        </w:rPr>
        <w:br/>
      </w:r>
      <w:r w:rsidR="002279AB">
        <w:rPr>
          <w:rFonts w:ascii="Arial" w:hAnsi="Arial" w:cs="Arial"/>
          <w:bCs/>
          <w:sz w:val="24"/>
          <w:szCs w:val="24"/>
        </w:rPr>
        <w:t>Respectfully</w:t>
      </w:r>
      <w:r w:rsidR="007213B3">
        <w:rPr>
          <w:rFonts w:ascii="Arial" w:hAnsi="Arial" w:cs="Arial"/>
          <w:bCs/>
          <w:sz w:val="24"/>
          <w:szCs w:val="24"/>
        </w:rPr>
        <w:t xml:space="preserve"> submitted, </w:t>
      </w:r>
      <w:r w:rsidR="00E61E55">
        <w:rPr>
          <w:rFonts w:ascii="Arial" w:hAnsi="Arial" w:cs="Arial"/>
          <w:bCs/>
          <w:sz w:val="24"/>
          <w:szCs w:val="24"/>
        </w:rPr>
        <w:t>s</w:t>
      </w:r>
      <w:r w:rsidR="00176B28">
        <w:rPr>
          <w:rFonts w:ascii="Arial" w:hAnsi="Arial" w:cs="Arial"/>
          <w:bCs/>
          <w:sz w:val="24"/>
          <w:szCs w:val="24"/>
        </w:rPr>
        <w:t xml:space="preserve">ecretary, </w:t>
      </w:r>
      <w:r w:rsidR="00E240B6">
        <w:rPr>
          <w:rFonts w:ascii="Arial" w:hAnsi="Arial" w:cs="Arial"/>
          <w:bCs/>
          <w:sz w:val="24"/>
          <w:szCs w:val="24"/>
        </w:rPr>
        <w:t>Jacob Dorman</w:t>
      </w:r>
    </w:p>
    <w:sectPr w:rsidR="00BF63A1" w:rsidRPr="00734F5A" w:rsidSect="00E2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1E1"/>
    <w:multiLevelType w:val="multilevel"/>
    <w:tmpl w:val="9C1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9"/>
    <w:rsid w:val="00005E3D"/>
    <w:rsid w:val="000060F8"/>
    <w:rsid w:val="000145E7"/>
    <w:rsid w:val="00030AD0"/>
    <w:rsid w:val="0003177B"/>
    <w:rsid w:val="00036A02"/>
    <w:rsid w:val="0005073B"/>
    <w:rsid w:val="00056750"/>
    <w:rsid w:val="00060A18"/>
    <w:rsid w:val="0006308C"/>
    <w:rsid w:val="00077BFD"/>
    <w:rsid w:val="000846E8"/>
    <w:rsid w:val="0008593E"/>
    <w:rsid w:val="00091665"/>
    <w:rsid w:val="000968DB"/>
    <w:rsid w:val="000A1BA3"/>
    <w:rsid w:val="000C4DAE"/>
    <w:rsid w:val="000C6F56"/>
    <w:rsid w:val="000C7F1B"/>
    <w:rsid w:val="000D7FA4"/>
    <w:rsid w:val="000E7005"/>
    <w:rsid w:val="00101991"/>
    <w:rsid w:val="001054CE"/>
    <w:rsid w:val="00106168"/>
    <w:rsid w:val="00112D93"/>
    <w:rsid w:val="0011447D"/>
    <w:rsid w:val="0011795C"/>
    <w:rsid w:val="0012525F"/>
    <w:rsid w:val="0012702B"/>
    <w:rsid w:val="00127BE5"/>
    <w:rsid w:val="00130B0F"/>
    <w:rsid w:val="00131F3B"/>
    <w:rsid w:val="00140E50"/>
    <w:rsid w:val="00150824"/>
    <w:rsid w:val="00153317"/>
    <w:rsid w:val="0015452F"/>
    <w:rsid w:val="00157078"/>
    <w:rsid w:val="00176B28"/>
    <w:rsid w:val="00184965"/>
    <w:rsid w:val="0019193E"/>
    <w:rsid w:val="001942ED"/>
    <w:rsid w:val="001966F4"/>
    <w:rsid w:val="001A1AE9"/>
    <w:rsid w:val="001A2581"/>
    <w:rsid w:val="001A4CE6"/>
    <w:rsid w:val="001B3BDC"/>
    <w:rsid w:val="001B7A1E"/>
    <w:rsid w:val="001C2793"/>
    <w:rsid w:val="00201DFE"/>
    <w:rsid w:val="00214CF4"/>
    <w:rsid w:val="00215192"/>
    <w:rsid w:val="00216293"/>
    <w:rsid w:val="002250F5"/>
    <w:rsid w:val="002279AB"/>
    <w:rsid w:val="00242160"/>
    <w:rsid w:val="00242619"/>
    <w:rsid w:val="0024326C"/>
    <w:rsid w:val="002701A9"/>
    <w:rsid w:val="00277B2D"/>
    <w:rsid w:val="0028054A"/>
    <w:rsid w:val="00294DD9"/>
    <w:rsid w:val="002A12CC"/>
    <w:rsid w:val="002A28E5"/>
    <w:rsid w:val="002A3A6E"/>
    <w:rsid w:val="002A72F7"/>
    <w:rsid w:val="002A7696"/>
    <w:rsid w:val="002C1F7D"/>
    <w:rsid w:val="002C34F2"/>
    <w:rsid w:val="002C5B7B"/>
    <w:rsid w:val="002F0148"/>
    <w:rsid w:val="002F1C72"/>
    <w:rsid w:val="003064DE"/>
    <w:rsid w:val="003170FF"/>
    <w:rsid w:val="00323B55"/>
    <w:rsid w:val="00361946"/>
    <w:rsid w:val="0037117E"/>
    <w:rsid w:val="003819BC"/>
    <w:rsid w:val="00386A0E"/>
    <w:rsid w:val="00394E02"/>
    <w:rsid w:val="003B585A"/>
    <w:rsid w:val="003B7CCE"/>
    <w:rsid w:val="003D072E"/>
    <w:rsid w:val="003F4528"/>
    <w:rsid w:val="00403911"/>
    <w:rsid w:val="00406467"/>
    <w:rsid w:val="0040723D"/>
    <w:rsid w:val="004313C4"/>
    <w:rsid w:val="004419F2"/>
    <w:rsid w:val="00441CAF"/>
    <w:rsid w:val="0044392A"/>
    <w:rsid w:val="0044777E"/>
    <w:rsid w:val="004504F9"/>
    <w:rsid w:val="0045054B"/>
    <w:rsid w:val="0045259E"/>
    <w:rsid w:val="004542D8"/>
    <w:rsid w:val="00464311"/>
    <w:rsid w:val="00467616"/>
    <w:rsid w:val="004A0B9D"/>
    <w:rsid w:val="004A48F5"/>
    <w:rsid w:val="004B4563"/>
    <w:rsid w:val="004B655C"/>
    <w:rsid w:val="004C1388"/>
    <w:rsid w:val="004C3AB4"/>
    <w:rsid w:val="004C6DED"/>
    <w:rsid w:val="004D01CF"/>
    <w:rsid w:val="004E2135"/>
    <w:rsid w:val="004E2664"/>
    <w:rsid w:val="004E58E4"/>
    <w:rsid w:val="004E7BFD"/>
    <w:rsid w:val="005001E4"/>
    <w:rsid w:val="00523B56"/>
    <w:rsid w:val="005261D6"/>
    <w:rsid w:val="00536103"/>
    <w:rsid w:val="00537A6D"/>
    <w:rsid w:val="0054786E"/>
    <w:rsid w:val="0055170A"/>
    <w:rsid w:val="00556132"/>
    <w:rsid w:val="005566FC"/>
    <w:rsid w:val="00557EE3"/>
    <w:rsid w:val="00561CF8"/>
    <w:rsid w:val="00562129"/>
    <w:rsid w:val="0056225B"/>
    <w:rsid w:val="0057070C"/>
    <w:rsid w:val="0057343D"/>
    <w:rsid w:val="00573554"/>
    <w:rsid w:val="00576769"/>
    <w:rsid w:val="005818FB"/>
    <w:rsid w:val="00583D60"/>
    <w:rsid w:val="00586222"/>
    <w:rsid w:val="005943D0"/>
    <w:rsid w:val="005B66C6"/>
    <w:rsid w:val="005B7495"/>
    <w:rsid w:val="005C0217"/>
    <w:rsid w:val="005C79D3"/>
    <w:rsid w:val="005E1C70"/>
    <w:rsid w:val="005E6549"/>
    <w:rsid w:val="005F5325"/>
    <w:rsid w:val="005F799D"/>
    <w:rsid w:val="006168A5"/>
    <w:rsid w:val="00624221"/>
    <w:rsid w:val="00627859"/>
    <w:rsid w:val="00641411"/>
    <w:rsid w:val="00646A21"/>
    <w:rsid w:val="006474DA"/>
    <w:rsid w:val="00655E93"/>
    <w:rsid w:val="006563A0"/>
    <w:rsid w:val="006628C7"/>
    <w:rsid w:val="00666B17"/>
    <w:rsid w:val="00667257"/>
    <w:rsid w:val="0067602F"/>
    <w:rsid w:val="00681E2F"/>
    <w:rsid w:val="00683901"/>
    <w:rsid w:val="00686999"/>
    <w:rsid w:val="00691FA4"/>
    <w:rsid w:val="0069511A"/>
    <w:rsid w:val="006A2005"/>
    <w:rsid w:val="006A3AF6"/>
    <w:rsid w:val="006B0467"/>
    <w:rsid w:val="006B3BC9"/>
    <w:rsid w:val="006B790C"/>
    <w:rsid w:val="006C3331"/>
    <w:rsid w:val="006D20FE"/>
    <w:rsid w:val="006D45D3"/>
    <w:rsid w:val="006D518F"/>
    <w:rsid w:val="006D78D1"/>
    <w:rsid w:val="006E0F1E"/>
    <w:rsid w:val="006E5FAE"/>
    <w:rsid w:val="006F0442"/>
    <w:rsid w:val="006F5335"/>
    <w:rsid w:val="00703DEC"/>
    <w:rsid w:val="00705F1D"/>
    <w:rsid w:val="00706FDD"/>
    <w:rsid w:val="00717959"/>
    <w:rsid w:val="007213B3"/>
    <w:rsid w:val="00727384"/>
    <w:rsid w:val="00730EDF"/>
    <w:rsid w:val="00731E82"/>
    <w:rsid w:val="00731E97"/>
    <w:rsid w:val="00734F5A"/>
    <w:rsid w:val="0073522E"/>
    <w:rsid w:val="00741629"/>
    <w:rsid w:val="00742590"/>
    <w:rsid w:val="00751483"/>
    <w:rsid w:val="007527AA"/>
    <w:rsid w:val="007542B5"/>
    <w:rsid w:val="00755D73"/>
    <w:rsid w:val="00762738"/>
    <w:rsid w:val="00764163"/>
    <w:rsid w:val="00764F34"/>
    <w:rsid w:val="00777D46"/>
    <w:rsid w:val="007831BD"/>
    <w:rsid w:val="00784A77"/>
    <w:rsid w:val="007A237E"/>
    <w:rsid w:val="007D0F49"/>
    <w:rsid w:val="007D1442"/>
    <w:rsid w:val="007F10F5"/>
    <w:rsid w:val="007F4F87"/>
    <w:rsid w:val="007F625E"/>
    <w:rsid w:val="00802123"/>
    <w:rsid w:val="0080480A"/>
    <w:rsid w:val="00806F9F"/>
    <w:rsid w:val="00817D25"/>
    <w:rsid w:val="008228EE"/>
    <w:rsid w:val="0082488B"/>
    <w:rsid w:val="0083220F"/>
    <w:rsid w:val="008432C6"/>
    <w:rsid w:val="008455E3"/>
    <w:rsid w:val="00852818"/>
    <w:rsid w:val="00856032"/>
    <w:rsid w:val="00863D9F"/>
    <w:rsid w:val="00864E74"/>
    <w:rsid w:val="008700CE"/>
    <w:rsid w:val="00873AE5"/>
    <w:rsid w:val="00874F99"/>
    <w:rsid w:val="00877D6F"/>
    <w:rsid w:val="00887031"/>
    <w:rsid w:val="008A226C"/>
    <w:rsid w:val="008C0A0B"/>
    <w:rsid w:val="008C321D"/>
    <w:rsid w:val="008C545E"/>
    <w:rsid w:val="008D065A"/>
    <w:rsid w:val="008D4D4D"/>
    <w:rsid w:val="008F3424"/>
    <w:rsid w:val="00901C3E"/>
    <w:rsid w:val="0091405C"/>
    <w:rsid w:val="00916823"/>
    <w:rsid w:val="00924689"/>
    <w:rsid w:val="009279F9"/>
    <w:rsid w:val="00930039"/>
    <w:rsid w:val="00935A3E"/>
    <w:rsid w:val="009448C8"/>
    <w:rsid w:val="0095030E"/>
    <w:rsid w:val="00963F61"/>
    <w:rsid w:val="00972228"/>
    <w:rsid w:val="0097291B"/>
    <w:rsid w:val="00980CB9"/>
    <w:rsid w:val="00986DCF"/>
    <w:rsid w:val="00992016"/>
    <w:rsid w:val="009A0BCB"/>
    <w:rsid w:val="009A2B21"/>
    <w:rsid w:val="009B3BBB"/>
    <w:rsid w:val="009C17BF"/>
    <w:rsid w:val="009D5910"/>
    <w:rsid w:val="009F358A"/>
    <w:rsid w:val="009F5ED4"/>
    <w:rsid w:val="00A1053A"/>
    <w:rsid w:val="00A43D4E"/>
    <w:rsid w:val="00A43D80"/>
    <w:rsid w:val="00A477C1"/>
    <w:rsid w:val="00A51A93"/>
    <w:rsid w:val="00A64EB0"/>
    <w:rsid w:val="00A650BD"/>
    <w:rsid w:val="00A651B5"/>
    <w:rsid w:val="00A747CB"/>
    <w:rsid w:val="00A958B5"/>
    <w:rsid w:val="00AA07FE"/>
    <w:rsid w:val="00AA0991"/>
    <w:rsid w:val="00AA2313"/>
    <w:rsid w:val="00AA2C91"/>
    <w:rsid w:val="00AB1BEA"/>
    <w:rsid w:val="00AB2F69"/>
    <w:rsid w:val="00AC4A25"/>
    <w:rsid w:val="00B00A57"/>
    <w:rsid w:val="00B11F08"/>
    <w:rsid w:val="00B12AFF"/>
    <w:rsid w:val="00B3092C"/>
    <w:rsid w:val="00B334F6"/>
    <w:rsid w:val="00B37C87"/>
    <w:rsid w:val="00B45D2F"/>
    <w:rsid w:val="00B537D4"/>
    <w:rsid w:val="00B64245"/>
    <w:rsid w:val="00B64C95"/>
    <w:rsid w:val="00B708CF"/>
    <w:rsid w:val="00B7480F"/>
    <w:rsid w:val="00B9723B"/>
    <w:rsid w:val="00BA4835"/>
    <w:rsid w:val="00BA60A7"/>
    <w:rsid w:val="00BB4204"/>
    <w:rsid w:val="00BB625A"/>
    <w:rsid w:val="00BC4DA9"/>
    <w:rsid w:val="00BE0047"/>
    <w:rsid w:val="00BF0D78"/>
    <w:rsid w:val="00BF3CC6"/>
    <w:rsid w:val="00BF63A1"/>
    <w:rsid w:val="00C04A15"/>
    <w:rsid w:val="00C06C3A"/>
    <w:rsid w:val="00C10696"/>
    <w:rsid w:val="00C16B23"/>
    <w:rsid w:val="00C2424E"/>
    <w:rsid w:val="00C340A2"/>
    <w:rsid w:val="00C35D44"/>
    <w:rsid w:val="00C4714E"/>
    <w:rsid w:val="00C52FE3"/>
    <w:rsid w:val="00C56A3E"/>
    <w:rsid w:val="00C57762"/>
    <w:rsid w:val="00C90D50"/>
    <w:rsid w:val="00CB0042"/>
    <w:rsid w:val="00CB51C1"/>
    <w:rsid w:val="00CC3FAE"/>
    <w:rsid w:val="00CE68FC"/>
    <w:rsid w:val="00CE71FB"/>
    <w:rsid w:val="00CF3325"/>
    <w:rsid w:val="00CF53A3"/>
    <w:rsid w:val="00CF60D9"/>
    <w:rsid w:val="00D21B74"/>
    <w:rsid w:val="00D30877"/>
    <w:rsid w:val="00D35BEE"/>
    <w:rsid w:val="00D370CF"/>
    <w:rsid w:val="00D45AE1"/>
    <w:rsid w:val="00D46835"/>
    <w:rsid w:val="00D478CA"/>
    <w:rsid w:val="00D625E8"/>
    <w:rsid w:val="00D651C5"/>
    <w:rsid w:val="00D70C1F"/>
    <w:rsid w:val="00D72661"/>
    <w:rsid w:val="00D8549A"/>
    <w:rsid w:val="00D90B9C"/>
    <w:rsid w:val="00D975C1"/>
    <w:rsid w:val="00DA6F62"/>
    <w:rsid w:val="00DC0B6C"/>
    <w:rsid w:val="00DC2961"/>
    <w:rsid w:val="00DC7A48"/>
    <w:rsid w:val="00DD4138"/>
    <w:rsid w:val="00DD6C89"/>
    <w:rsid w:val="00DE35D0"/>
    <w:rsid w:val="00DE48B8"/>
    <w:rsid w:val="00DE6729"/>
    <w:rsid w:val="00E240B6"/>
    <w:rsid w:val="00E342DC"/>
    <w:rsid w:val="00E34442"/>
    <w:rsid w:val="00E4512B"/>
    <w:rsid w:val="00E53FF9"/>
    <w:rsid w:val="00E54DF2"/>
    <w:rsid w:val="00E57237"/>
    <w:rsid w:val="00E61E55"/>
    <w:rsid w:val="00E90212"/>
    <w:rsid w:val="00E91DAA"/>
    <w:rsid w:val="00E94B2D"/>
    <w:rsid w:val="00EA35E7"/>
    <w:rsid w:val="00EB0717"/>
    <w:rsid w:val="00EB29F3"/>
    <w:rsid w:val="00ED09D1"/>
    <w:rsid w:val="00EE00CD"/>
    <w:rsid w:val="00EF2C01"/>
    <w:rsid w:val="00F02128"/>
    <w:rsid w:val="00F02E53"/>
    <w:rsid w:val="00F179CF"/>
    <w:rsid w:val="00F20E84"/>
    <w:rsid w:val="00F22757"/>
    <w:rsid w:val="00F24E17"/>
    <w:rsid w:val="00F33101"/>
    <w:rsid w:val="00F33691"/>
    <w:rsid w:val="00F36A46"/>
    <w:rsid w:val="00F37C56"/>
    <w:rsid w:val="00F407DE"/>
    <w:rsid w:val="00F42735"/>
    <w:rsid w:val="00F4492E"/>
    <w:rsid w:val="00F46073"/>
    <w:rsid w:val="00F47DEE"/>
    <w:rsid w:val="00F552B0"/>
    <w:rsid w:val="00F6679B"/>
    <w:rsid w:val="00F72886"/>
    <w:rsid w:val="00F76667"/>
    <w:rsid w:val="00F857CC"/>
    <w:rsid w:val="00F87A73"/>
    <w:rsid w:val="00F87DA0"/>
    <w:rsid w:val="00F9511A"/>
    <w:rsid w:val="00F961F1"/>
    <w:rsid w:val="00FA34EA"/>
    <w:rsid w:val="00FB17D0"/>
    <w:rsid w:val="00FB1BD4"/>
    <w:rsid w:val="00FB254F"/>
    <w:rsid w:val="00FC6763"/>
    <w:rsid w:val="00FD1123"/>
    <w:rsid w:val="00FD28A4"/>
    <w:rsid w:val="00FD5E46"/>
    <w:rsid w:val="00FE3453"/>
    <w:rsid w:val="00FF446E"/>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1576A26"/>
  <w15:chartTrackingRefBased/>
  <w15:docId w15:val="{B0CF1691-967B-4885-8C1F-4FDCA1B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822">
      <w:bodyDiv w:val="1"/>
      <w:marLeft w:val="0"/>
      <w:marRight w:val="0"/>
      <w:marTop w:val="0"/>
      <w:marBottom w:val="0"/>
      <w:divBdr>
        <w:top w:val="none" w:sz="0" w:space="0" w:color="auto"/>
        <w:left w:val="none" w:sz="0" w:space="0" w:color="auto"/>
        <w:bottom w:val="none" w:sz="0" w:space="0" w:color="auto"/>
        <w:right w:val="none" w:sz="0" w:space="0" w:color="auto"/>
      </w:divBdr>
    </w:div>
    <w:div w:id="171265000">
      <w:bodyDiv w:val="1"/>
      <w:marLeft w:val="0"/>
      <w:marRight w:val="0"/>
      <w:marTop w:val="0"/>
      <w:marBottom w:val="0"/>
      <w:divBdr>
        <w:top w:val="none" w:sz="0" w:space="0" w:color="auto"/>
        <w:left w:val="none" w:sz="0" w:space="0" w:color="auto"/>
        <w:bottom w:val="none" w:sz="0" w:space="0" w:color="auto"/>
        <w:right w:val="none" w:sz="0" w:space="0" w:color="auto"/>
      </w:divBdr>
    </w:div>
    <w:div w:id="124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1F0C-CAFC-405A-9FBE-58183139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Bradley</dc:creator>
  <cp:keywords/>
  <dc:description/>
  <cp:lastModifiedBy>Jacob Dorman</cp:lastModifiedBy>
  <cp:revision>633</cp:revision>
  <cp:lastPrinted>2023-01-11T13:35:00Z</cp:lastPrinted>
  <dcterms:created xsi:type="dcterms:W3CDTF">2023-01-11T13:27:00Z</dcterms:created>
  <dcterms:modified xsi:type="dcterms:W3CDTF">2023-01-24T20:53:00Z</dcterms:modified>
</cp:coreProperties>
</file>